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18CA6" w14:textId="77777777" w:rsidR="007E6A4D" w:rsidRPr="000D0234" w:rsidRDefault="007E6A4D" w:rsidP="007E6A4D">
      <w:pPr>
        <w:pStyle w:val="Heading1"/>
        <w:ind w:right="47"/>
        <w:jc w:val="center"/>
        <w:rPr>
          <w:rFonts w:ascii="Times New Roman" w:hAnsi="Times New Roman" w:cs="Times New Roman"/>
          <w:b/>
          <w:bCs/>
          <w:color w:val="auto"/>
          <w:sz w:val="28"/>
          <w:szCs w:val="28"/>
        </w:rPr>
      </w:pPr>
      <w:r w:rsidRPr="000D0234">
        <w:rPr>
          <w:rFonts w:ascii="Times New Roman" w:hAnsi="Times New Roman" w:cs="Times New Roman"/>
          <w:b/>
          <w:bCs/>
          <w:color w:val="auto"/>
          <w:sz w:val="28"/>
          <w:szCs w:val="28"/>
        </w:rPr>
        <w:t>TÓM TẮT</w:t>
      </w:r>
    </w:p>
    <w:p w14:paraId="0D06CC09" w14:textId="77777777" w:rsidR="007E6A4D" w:rsidRPr="000D0234" w:rsidRDefault="007E6A4D" w:rsidP="007E6A4D">
      <w:pPr>
        <w:rPr>
          <w:rFonts w:ascii="Times New Roman" w:hAnsi="Times New Roman" w:cs="Times New Roman"/>
          <w:sz w:val="26"/>
          <w:szCs w:val="26"/>
          <w:lang w:eastAsia="en-US"/>
        </w:rPr>
      </w:pPr>
    </w:p>
    <w:p w14:paraId="073D0DDF" w14:textId="77777777" w:rsidR="000D0234" w:rsidRPr="000D0234" w:rsidRDefault="000D0234" w:rsidP="000D0234">
      <w:pPr>
        <w:spacing w:beforeAutospacing="1" w:afterAutospacing="1" w:line="240" w:lineRule="auto"/>
        <w:rPr>
          <w:rFonts w:ascii="Times New Roman" w:eastAsia="Times New Roman" w:hAnsi="Times New Roman" w:cs="Times New Roman"/>
          <w:sz w:val="26"/>
          <w:szCs w:val="26"/>
        </w:rPr>
      </w:pPr>
      <w:proofErr w:type="spellStart"/>
      <w:r w:rsidRPr="000D0234">
        <w:rPr>
          <w:rFonts w:ascii="Times New Roman" w:eastAsia="Times New Roman" w:hAnsi="Times New Roman" w:cs="Times New Roman"/>
          <w:sz w:val="26"/>
          <w:szCs w:val="26"/>
        </w:rPr>
        <w:t>Đề</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tài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đánh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giá</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ảnh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hưởng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của</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độ</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mặn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đến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hiệu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quả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xử</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lý</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nước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thải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nuôi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tôm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thẻ</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chân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trắng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bằng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cây</w:t>
      </w:r>
      <w:proofErr w:type="spellEnd"/>
      <w:r w:rsidRPr="000D0234">
        <w:rPr>
          <w:rFonts w:ascii="Times New Roman" w:eastAsia="Times New Roman" w:hAnsi="Times New Roman" w:cs="Times New Roman"/>
          <w:sz w:val="26"/>
          <w:szCs w:val="26"/>
        </w:rPr>
        <w:t xml:space="preserve"> Hải Châu (</w:t>
      </w:r>
      <w:proofErr w:type="spellStart"/>
      <w:r w:rsidRPr="000D0234">
        <w:rPr>
          <w:rFonts w:ascii="Times New Roman" w:eastAsia="Times New Roman" w:hAnsi="Times New Roman" w:cs="Times New Roman"/>
          <w:i/>
          <w:iCs/>
          <w:sz w:val="26"/>
          <w:szCs w:val="26"/>
        </w:rPr>
        <w:t>Sesuvium</w:t>
      </w:r>
      <w:proofErr w:type="spellEnd"/>
      <w:r w:rsidRPr="000D0234">
        <w:rPr>
          <w:rFonts w:ascii="Times New Roman" w:eastAsia="Times New Roman" w:hAnsi="Times New Roman" w:cs="Times New Roman"/>
          <w:i/>
          <w:iCs/>
          <w:sz w:val="26"/>
          <w:szCs w:val="26"/>
        </w:rPr>
        <w:t xml:space="preserve"> </w:t>
      </w:r>
      <w:proofErr w:type="spellStart"/>
      <w:r w:rsidRPr="000D0234">
        <w:rPr>
          <w:rFonts w:ascii="Times New Roman" w:eastAsia="Times New Roman" w:hAnsi="Times New Roman" w:cs="Times New Roman"/>
          <w:i/>
          <w:iCs/>
          <w:sz w:val="26"/>
          <w:szCs w:val="26"/>
        </w:rPr>
        <w:t>portulacastrum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trong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mô</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hình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tuần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hoàn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nước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đồng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thời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khảo</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sát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năng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tích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lũy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một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số</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hợp</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chất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có</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giá</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trị</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dược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tính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trong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sinh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khối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cây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Thí</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nghiệm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được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triển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khai</w:t>
      </w:r>
      <w:proofErr w:type="spellEnd"/>
      <w:r w:rsidRPr="000D0234">
        <w:rPr>
          <w:rFonts w:ascii="Times New Roman" w:eastAsia="Times New Roman" w:hAnsi="Times New Roman" w:cs="Times New Roman"/>
          <w:sz w:val="26"/>
          <w:szCs w:val="26"/>
        </w:rPr>
        <w:t xml:space="preserve"> ở 5 </w:t>
      </w:r>
      <w:proofErr w:type="spellStart"/>
      <w:r w:rsidRPr="000D0234">
        <w:rPr>
          <w:rFonts w:ascii="Times New Roman" w:eastAsia="Times New Roman" w:hAnsi="Times New Roman" w:cs="Times New Roman"/>
          <w:sz w:val="26"/>
          <w:szCs w:val="26"/>
        </w:rPr>
        <w:t>mức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độ</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mặn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khác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nhau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gồm</w:t>
      </w:r>
      <w:proofErr w:type="spellEnd"/>
      <w:r w:rsidRPr="000D0234">
        <w:rPr>
          <w:rFonts w:ascii="Times New Roman" w:eastAsia="Times New Roman" w:hAnsi="Times New Roman" w:cs="Times New Roman"/>
          <w:sz w:val="26"/>
          <w:szCs w:val="26"/>
        </w:rPr>
        <w:t xml:space="preserve"> 5‰, 10‰, 15‰, 20‰ </w:t>
      </w:r>
      <w:proofErr w:type="spellStart"/>
      <w:r w:rsidRPr="000D0234">
        <w:rPr>
          <w:rFonts w:ascii="Times New Roman" w:eastAsia="Times New Roman" w:hAnsi="Times New Roman" w:cs="Times New Roman"/>
          <w:sz w:val="26"/>
          <w:szCs w:val="26"/>
        </w:rPr>
        <w:t>và</w:t>
      </w:r>
      <w:proofErr w:type="spellEnd"/>
      <w:r w:rsidRPr="000D0234">
        <w:rPr>
          <w:rFonts w:ascii="Times New Roman" w:eastAsia="Times New Roman" w:hAnsi="Times New Roman" w:cs="Times New Roman"/>
          <w:sz w:val="26"/>
          <w:szCs w:val="26"/>
        </w:rPr>
        <w:t xml:space="preserve"> 25‰ </w:t>
      </w:r>
      <w:proofErr w:type="spellStart"/>
      <w:r w:rsidRPr="000D0234">
        <w:rPr>
          <w:rFonts w:ascii="Times New Roman" w:eastAsia="Times New Roman" w:hAnsi="Times New Roman" w:cs="Times New Roman"/>
          <w:sz w:val="26"/>
          <w:szCs w:val="26"/>
        </w:rPr>
        <w:t>trong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hệ</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thống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nuôi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tôm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kết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hợp</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bè</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nổi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trồng</w:t>
      </w:r>
      <w:proofErr w:type="spellEnd"/>
      <w:r w:rsidRPr="000D0234">
        <w:rPr>
          <w:rFonts w:ascii="Times New Roman" w:eastAsia="Times New Roman" w:hAnsi="Times New Roman" w:cs="Times New Roman"/>
          <w:sz w:val="26"/>
          <w:szCs w:val="26"/>
        </w:rPr>
        <w:t xml:space="preserve"> Hải Châu.</w:t>
      </w:r>
    </w:p>
    <w:p w14:paraId="4C49D038" w14:textId="77777777" w:rsidR="000D0234" w:rsidRPr="000D0234" w:rsidRDefault="000D0234" w:rsidP="000D0234">
      <w:pPr>
        <w:spacing w:beforeAutospacing="1" w:afterAutospacing="1" w:line="240" w:lineRule="auto"/>
        <w:rPr>
          <w:rFonts w:ascii="Times New Roman" w:eastAsia="Times New Roman" w:hAnsi="Times New Roman" w:cs="Times New Roman"/>
          <w:sz w:val="26"/>
          <w:szCs w:val="26"/>
        </w:rPr>
      </w:pPr>
      <w:proofErr w:type="spellStart"/>
      <w:r w:rsidRPr="000D0234">
        <w:rPr>
          <w:rFonts w:ascii="Times New Roman" w:eastAsia="Times New Roman" w:hAnsi="Times New Roman" w:cs="Times New Roman"/>
          <w:sz w:val="26"/>
          <w:szCs w:val="26"/>
        </w:rPr>
        <w:t>Kết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quả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nghiên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cứu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cho</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thấy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cây</w:t>
      </w:r>
      <w:proofErr w:type="spellEnd"/>
      <w:r w:rsidRPr="000D0234">
        <w:rPr>
          <w:rFonts w:ascii="Times New Roman" w:eastAsia="Times New Roman" w:hAnsi="Times New Roman" w:cs="Times New Roman"/>
          <w:sz w:val="26"/>
          <w:szCs w:val="26"/>
        </w:rPr>
        <w:t xml:space="preserve"> Hải Châu </w:t>
      </w:r>
      <w:proofErr w:type="spellStart"/>
      <w:r w:rsidRPr="000D0234">
        <w:rPr>
          <w:rFonts w:ascii="Times New Roman" w:eastAsia="Times New Roman" w:hAnsi="Times New Roman" w:cs="Times New Roman"/>
          <w:sz w:val="26"/>
          <w:szCs w:val="26"/>
        </w:rPr>
        <w:t>có</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năng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sinh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trưởng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trong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môi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trường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nước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và</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có</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tiềm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năng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tham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gia</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vào</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quá</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trình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chuyển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hóa</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tích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lũy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dinh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dưỡng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trong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hệ</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thống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nuôi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tôm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tuần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hoàn</w:t>
      </w:r>
      <w:proofErr w:type="spellEnd"/>
      <w:r w:rsidRPr="000D0234">
        <w:rPr>
          <w:rFonts w:ascii="Times New Roman" w:eastAsia="Times New Roman" w:hAnsi="Times New Roman" w:cs="Times New Roman"/>
          <w:sz w:val="26"/>
          <w:szCs w:val="26"/>
        </w:rPr>
        <w:t xml:space="preserve">. Ở </w:t>
      </w:r>
      <w:proofErr w:type="spellStart"/>
      <w:r w:rsidRPr="000D0234">
        <w:rPr>
          <w:rFonts w:ascii="Times New Roman" w:eastAsia="Times New Roman" w:hAnsi="Times New Roman" w:cs="Times New Roman"/>
          <w:sz w:val="26"/>
          <w:szCs w:val="26"/>
        </w:rPr>
        <w:t>ngày</w:t>
      </w:r>
      <w:proofErr w:type="spellEnd"/>
      <w:r w:rsidRPr="000D0234">
        <w:rPr>
          <w:rFonts w:ascii="Times New Roman" w:eastAsia="Times New Roman" w:hAnsi="Times New Roman" w:cs="Times New Roman"/>
          <w:sz w:val="26"/>
          <w:szCs w:val="26"/>
        </w:rPr>
        <w:t xml:space="preserve"> 28, ammonium (NH₄⁺) </w:t>
      </w:r>
      <w:proofErr w:type="spellStart"/>
      <w:r w:rsidRPr="000D0234">
        <w:rPr>
          <w:rFonts w:ascii="Times New Roman" w:eastAsia="Times New Roman" w:hAnsi="Times New Roman" w:cs="Times New Roman"/>
          <w:sz w:val="26"/>
          <w:szCs w:val="26"/>
        </w:rPr>
        <w:t>và</w:t>
      </w:r>
      <w:proofErr w:type="spellEnd"/>
      <w:r w:rsidRPr="000D0234">
        <w:rPr>
          <w:rFonts w:ascii="Times New Roman" w:eastAsia="Times New Roman" w:hAnsi="Times New Roman" w:cs="Times New Roman"/>
          <w:sz w:val="26"/>
          <w:szCs w:val="26"/>
        </w:rPr>
        <w:t xml:space="preserve"> nitrite (NO₂⁻) </w:t>
      </w:r>
      <w:proofErr w:type="spellStart"/>
      <w:r w:rsidRPr="000D0234">
        <w:rPr>
          <w:rFonts w:ascii="Times New Roman" w:eastAsia="Times New Roman" w:hAnsi="Times New Roman" w:cs="Times New Roman"/>
          <w:sz w:val="26"/>
          <w:szCs w:val="26"/>
        </w:rPr>
        <w:t>trong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các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nghiệm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thức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thấp</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hơn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giới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hạn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phát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hiện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của</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phép</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phân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tích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trong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khi</w:t>
      </w:r>
      <w:proofErr w:type="spellEnd"/>
      <w:r w:rsidRPr="000D0234">
        <w:rPr>
          <w:rFonts w:ascii="Times New Roman" w:eastAsia="Times New Roman" w:hAnsi="Times New Roman" w:cs="Times New Roman"/>
          <w:sz w:val="26"/>
          <w:szCs w:val="26"/>
        </w:rPr>
        <w:t xml:space="preserve"> nitrate (NO₃⁻) </w:t>
      </w:r>
      <w:proofErr w:type="spellStart"/>
      <w:r w:rsidRPr="000D0234">
        <w:rPr>
          <w:rFonts w:ascii="Times New Roman" w:eastAsia="Times New Roman" w:hAnsi="Times New Roman" w:cs="Times New Roman"/>
          <w:sz w:val="26"/>
          <w:szCs w:val="26"/>
        </w:rPr>
        <w:t>và</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tổng</w:t>
      </w:r>
      <w:proofErr w:type="spellEnd"/>
      <w:r w:rsidRPr="000D0234">
        <w:rPr>
          <w:rFonts w:ascii="Times New Roman" w:eastAsia="Times New Roman" w:hAnsi="Times New Roman" w:cs="Times New Roman"/>
          <w:sz w:val="26"/>
          <w:szCs w:val="26"/>
        </w:rPr>
        <w:t xml:space="preserve"> nitrogen (TN) </w:t>
      </w:r>
      <w:proofErr w:type="spellStart"/>
      <w:r w:rsidRPr="000D0234">
        <w:rPr>
          <w:rFonts w:ascii="Times New Roman" w:eastAsia="Times New Roman" w:hAnsi="Times New Roman" w:cs="Times New Roman"/>
          <w:sz w:val="26"/>
          <w:szCs w:val="26"/>
        </w:rPr>
        <w:t>có</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sự</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khác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nhau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giữa</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các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mức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độ</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mặn</w:t>
      </w:r>
      <w:proofErr w:type="spellEnd"/>
      <w:r w:rsidRPr="000D0234">
        <w:rPr>
          <w:rFonts w:ascii="Times New Roman" w:eastAsia="Times New Roman" w:hAnsi="Times New Roman" w:cs="Times New Roman"/>
          <w:sz w:val="26"/>
          <w:szCs w:val="26"/>
        </w:rPr>
        <w:t xml:space="preserve">. Do </w:t>
      </w:r>
      <w:proofErr w:type="spellStart"/>
      <w:r w:rsidRPr="000D0234">
        <w:rPr>
          <w:rFonts w:ascii="Times New Roman" w:eastAsia="Times New Roman" w:hAnsi="Times New Roman" w:cs="Times New Roman"/>
          <w:sz w:val="26"/>
          <w:szCs w:val="26"/>
        </w:rPr>
        <w:t>chưa</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có</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đầy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đủ</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cân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bằng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tải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lượng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cho</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từng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dạng</w:t>
      </w:r>
      <w:proofErr w:type="spellEnd"/>
      <w:r w:rsidRPr="000D0234">
        <w:rPr>
          <w:rFonts w:ascii="Times New Roman" w:eastAsia="Times New Roman" w:hAnsi="Times New Roman" w:cs="Times New Roman"/>
          <w:sz w:val="26"/>
          <w:szCs w:val="26"/>
        </w:rPr>
        <w:t xml:space="preserve"> nitrogen, </w:t>
      </w:r>
      <w:proofErr w:type="spellStart"/>
      <w:r w:rsidRPr="000D0234">
        <w:rPr>
          <w:rFonts w:ascii="Times New Roman" w:eastAsia="Times New Roman" w:hAnsi="Times New Roman" w:cs="Times New Roman"/>
          <w:sz w:val="26"/>
          <w:szCs w:val="26"/>
        </w:rPr>
        <w:t>báo</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cáo</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chỉ</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kết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luận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về</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sự</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biến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động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nồng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độ</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và</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năng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tích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lũy</w:t>
      </w:r>
      <w:proofErr w:type="spellEnd"/>
      <w:r w:rsidRPr="000D0234">
        <w:rPr>
          <w:rFonts w:ascii="Times New Roman" w:eastAsia="Times New Roman" w:hAnsi="Times New Roman" w:cs="Times New Roman"/>
          <w:sz w:val="26"/>
          <w:szCs w:val="26"/>
        </w:rPr>
        <w:t xml:space="preserve"> nitrogen, </w:t>
      </w:r>
      <w:proofErr w:type="spellStart"/>
      <w:r w:rsidRPr="000D0234">
        <w:rPr>
          <w:rFonts w:ascii="Times New Roman" w:eastAsia="Times New Roman" w:hAnsi="Times New Roman" w:cs="Times New Roman"/>
          <w:sz w:val="26"/>
          <w:szCs w:val="26"/>
        </w:rPr>
        <w:t>không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khẳng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định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hiệu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suất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loại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bỏ</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riêng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từng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dạng</w:t>
      </w:r>
      <w:proofErr w:type="spellEnd"/>
      <w:r w:rsidRPr="000D0234">
        <w:rPr>
          <w:rFonts w:ascii="Times New Roman" w:eastAsia="Times New Roman" w:hAnsi="Times New Roman" w:cs="Times New Roman"/>
          <w:sz w:val="26"/>
          <w:szCs w:val="26"/>
        </w:rPr>
        <w:t>.</w:t>
      </w:r>
    </w:p>
    <w:p w14:paraId="46C5D4A0" w14:textId="77777777" w:rsidR="000D0234" w:rsidRPr="000D0234" w:rsidRDefault="000D0234" w:rsidP="000D0234">
      <w:pPr>
        <w:spacing w:beforeAutospacing="1" w:afterAutospacing="1" w:line="240" w:lineRule="auto"/>
        <w:rPr>
          <w:rFonts w:ascii="Times New Roman" w:eastAsia="Times New Roman" w:hAnsi="Times New Roman" w:cs="Times New Roman"/>
          <w:sz w:val="26"/>
          <w:szCs w:val="26"/>
        </w:rPr>
      </w:pPr>
      <w:proofErr w:type="spellStart"/>
      <w:r w:rsidRPr="000D0234">
        <w:rPr>
          <w:rFonts w:ascii="Times New Roman" w:eastAsia="Times New Roman" w:hAnsi="Times New Roman" w:cs="Times New Roman"/>
          <w:sz w:val="26"/>
          <w:szCs w:val="26"/>
        </w:rPr>
        <w:t>Ngoài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hiệu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quả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xử</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lý</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nước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sinh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khối</w:t>
      </w:r>
      <w:proofErr w:type="spellEnd"/>
      <w:r w:rsidRPr="000D0234">
        <w:rPr>
          <w:rFonts w:ascii="Times New Roman" w:eastAsia="Times New Roman" w:hAnsi="Times New Roman" w:cs="Times New Roman"/>
          <w:sz w:val="26"/>
          <w:szCs w:val="26"/>
        </w:rPr>
        <w:t xml:space="preserve"> Hải Châu </w:t>
      </w:r>
      <w:proofErr w:type="spellStart"/>
      <w:r w:rsidRPr="000D0234">
        <w:rPr>
          <w:rFonts w:ascii="Times New Roman" w:eastAsia="Times New Roman" w:hAnsi="Times New Roman" w:cs="Times New Roman"/>
          <w:sz w:val="26"/>
          <w:szCs w:val="26"/>
        </w:rPr>
        <w:t>thu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hoạch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còn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cho</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thấy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năng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tích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lũy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các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hợp</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chất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hữu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cơ</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thứ</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cấp</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có</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giá</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trị</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sinh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học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như</w:t>
      </w:r>
      <w:proofErr w:type="spellEnd"/>
      <w:r w:rsidRPr="000D0234">
        <w:rPr>
          <w:rFonts w:ascii="Times New Roman" w:eastAsia="Times New Roman" w:hAnsi="Times New Roman" w:cs="Times New Roman"/>
          <w:sz w:val="26"/>
          <w:szCs w:val="26"/>
        </w:rPr>
        <w:t xml:space="preserve"> polyphenol, flavonoid, saponin </w:t>
      </w:r>
      <w:proofErr w:type="spellStart"/>
      <w:r w:rsidRPr="000D0234">
        <w:rPr>
          <w:rFonts w:ascii="Times New Roman" w:eastAsia="Times New Roman" w:hAnsi="Times New Roman" w:cs="Times New Roman"/>
          <w:sz w:val="26"/>
          <w:szCs w:val="26"/>
        </w:rPr>
        <w:t>và</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ecdysterone</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Hàm</w:t>
      </w:r>
      <w:proofErr w:type="spellEnd"/>
      <w:r w:rsidRPr="000D0234">
        <w:rPr>
          <w:rFonts w:ascii="Times New Roman" w:eastAsia="Times New Roman" w:hAnsi="Times New Roman" w:cs="Times New Roman"/>
          <w:color w:val="0000FF"/>
          <w:sz w:val="26"/>
          <w:szCs w:val="26"/>
        </w:rPr>
        <w:t xml:space="preserve"> </w:t>
      </w:r>
      <w:proofErr w:type="spellStart"/>
      <w:r w:rsidRPr="000D0234">
        <w:rPr>
          <w:rFonts w:ascii="Times New Roman" w:eastAsia="Times New Roman" w:hAnsi="Times New Roman" w:cs="Times New Roman"/>
          <w:sz w:val="26"/>
          <w:szCs w:val="26"/>
        </w:rPr>
        <w:t>lượng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các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hợp</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chất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này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thay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đổi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theo</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điều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kiện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độ</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mặn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của</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môi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trường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nuôi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phản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ánh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sự</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thích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nghi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sinh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lý</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của</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cây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đối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với</w:t>
      </w:r>
      <w:proofErr w:type="spellEnd"/>
      <w:r w:rsidRPr="000D0234">
        <w:rPr>
          <w:rFonts w:ascii="Times New Roman" w:eastAsia="Times New Roman" w:hAnsi="Times New Roman" w:cs="Times New Roman"/>
          <w:sz w:val="26"/>
          <w:szCs w:val="26"/>
        </w:rPr>
        <w:t xml:space="preserve"> stress </w:t>
      </w:r>
      <w:proofErr w:type="spellStart"/>
      <w:r w:rsidRPr="000D0234">
        <w:rPr>
          <w:rFonts w:ascii="Times New Roman" w:eastAsia="Times New Roman" w:hAnsi="Times New Roman" w:cs="Times New Roman"/>
          <w:sz w:val="26"/>
          <w:szCs w:val="26"/>
        </w:rPr>
        <w:t>mặn</w:t>
      </w:r>
      <w:proofErr w:type="spellEnd"/>
      <w:r w:rsidRPr="000D0234">
        <w:rPr>
          <w:rFonts w:ascii="Times New Roman" w:eastAsia="Times New Roman" w:hAnsi="Times New Roman" w:cs="Times New Roman"/>
          <w:sz w:val="26"/>
          <w:szCs w:val="26"/>
        </w:rPr>
        <w:t>.</w:t>
      </w:r>
    </w:p>
    <w:p w14:paraId="2E7AE7A0" w14:textId="77777777" w:rsidR="000D0234" w:rsidRPr="000D0234" w:rsidRDefault="000D0234" w:rsidP="000D0234">
      <w:pPr>
        <w:spacing w:beforeAutospacing="1" w:afterAutospacing="1" w:line="240" w:lineRule="auto"/>
        <w:rPr>
          <w:rFonts w:ascii="Times New Roman" w:eastAsia="Times New Roman" w:hAnsi="Times New Roman" w:cs="Times New Roman"/>
          <w:sz w:val="26"/>
          <w:szCs w:val="26"/>
        </w:rPr>
      </w:pPr>
      <w:proofErr w:type="spellStart"/>
      <w:r w:rsidRPr="000D0234">
        <w:rPr>
          <w:rFonts w:ascii="Times New Roman" w:eastAsia="Times New Roman" w:hAnsi="Times New Roman" w:cs="Times New Roman"/>
          <w:sz w:val="26"/>
          <w:szCs w:val="26"/>
        </w:rPr>
        <w:t>Từ</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các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kết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quả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được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nghiên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cứu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bước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đầu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xây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dựng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cơ</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sở</w:t>
      </w:r>
      <w:proofErr w:type="spellEnd"/>
      <w:r w:rsidRPr="000D0234">
        <w:rPr>
          <w:rFonts w:ascii="Times New Roman" w:eastAsia="Times New Roman" w:hAnsi="Times New Roman" w:cs="Times New Roman"/>
          <w:sz w:val="26"/>
          <w:szCs w:val="26"/>
        </w:rPr>
        <w:t xml:space="preserve"> khoa </w:t>
      </w:r>
      <w:proofErr w:type="spellStart"/>
      <w:r w:rsidRPr="000D0234">
        <w:rPr>
          <w:rFonts w:ascii="Times New Roman" w:eastAsia="Times New Roman" w:hAnsi="Times New Roman" w:cs="Times New Roman"/>
          <w:sz w:val="26"/>
          <w:szCs w:val="26"/>
        </w:rPr>
        <w:t>học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cho</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việc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xác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định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các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tham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số</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kỹ</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thuật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về</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độ</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mặn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phù</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hợp</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ứng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dụng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cây</w:t>
      </w:r>
      <w:proofErr w:type="spellEnd"/>
      <w:r w:rsidRPr="000D0234">
        <w:rPr>
          <w:rFonts w:ascii="Times New Roman" w:eastAsia="Times New Roman" w:hAnsi="Times New Roman" w:cs="Times New Roman"/>
          <w:sz w:val="26"/>
          <w:szCs w:val="26"/>
        </w:rPr>
        <w:t xml:space="preserve"> Hải Châu </w:t>
      </w:r>
      <w:proofErr w:type="spellStart"/>
      <w:r w:rsidRPr="000D0234">
        <w:rPr>
          <w:rFonts w:ascii="Times New Roman" w:eastAsia="Times New Roman" w:hAnsi="Times New Roman" w:cs="Times New Roman"/>
          <w:sz w:val="26"/>
          <w:szCs w:val="26"/>
        </w:rPr>
        <w:t>trong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mô</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hình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nuôi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tôm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tuần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hoàn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Mô</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hình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này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không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chỉ</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giúp</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xử</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lý</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nước</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thải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hiệu</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quả</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mà</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còn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tạo</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thêm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nguồn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sinh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khối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có</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giá</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trị</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kinh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tế</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góp</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phần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hướng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tới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phát</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triển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nuôi</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trồng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thủy</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sản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theo</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hướng</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kinh</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tế</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tuần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hoàn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và</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bền</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vững</w:t>
      </w:r>
      <w:proofErr w:type="spellEnd"/>
      <w:r w:rsidRPr="000D0234">
        <w:rPr>
          <w:rFonts w:ascii="Times New Roman" w:eastAsia="Times New Roman" w:hAnsi="Times New Roman" w:cs="Times New Roman"/>
          <w:sz w:val="26"/>
          <w:szCs w:val="26"/>
        </w:rPr>
        <w:t>.</w:t>
      </w:r>
    </w:p>
    <w:p w14:paraId="486EA63C" w14:textId="4C2A20E7" w:rsidR="007E6A4D" w:rsidRPr="000D0234" w:rsidRDefault="007E6A4D" w:rsidP="007E6A4D">
      <w:pPr>
        <w:ind w:left="0" w:firstLine="567"/>
        <w:rPr>
          <w:rFonts w:ascii="Times New Roman" w:hAnsi="Times New Roman" w:cs="Times New Roman"/>
          <w:sz w:val="26"/>
          <w:szCs w:val="26"/>
        </w:rPr>
      </w:pPr>
    </w:p>
    <w:p w14:paraId="0E8FC76D" w14:textId="77777777" w:rsidR="007E6A4D" w:rsidRPr="000D0234" w:rsidRDefault="007E6A4D">
      <w:pPr>
        <w:spacing w:before="0" w:after="160" w:line="278" w:lineRule="auto"/>
        <w:ind w:left="0"/>
        <w:jc w:val="left"/>
        <w:rPr>
          <w:rFonts w:ascii="Times New Roman" w:hAnsi="Times New Roman" w:cs="Times New Roman"/>
          <w:b/>
          <w:bCs/>
          <w:sz w:val="26"/>
          <w:szCs w:val="26"/>
        </w:rPr>
      </w:pPr>
      <w:r w:rsidRPr="000D0234">
        <w:rPr>
          <w:rFonts w:ascii="Times New Roman" w:hAnsi="Times New Roman" w:cs="Times New Roman"/>
          <w:b/>
          <w:bCs/>
          <w:sz w:val="26"/>
          <w:szCs w:val="26"/>
        </w:rPr>
        <w:br w:type="page"/>
      </w:r>
    </w:p>
    <w:p w14:paraId="57EC2E54" w14:textId="7B7D3CBB" w:rsidR="007E6A4D" w:rsidRPr="000D0234" w:rsidRDefault="007E6A4D" w:rsidP="007E6A4D">
      <w:pPr>
        <w:ind w:left="0"/>
        <w:jc w:val="center"/>
        <w:rPr>
          <w:rFonts w:ascii="Times New Roman" w:hAnsi="Times New Roman" w:cs="Times New Roman"/>
          <w:b/>
          <w:bCs/>
          <w:sz w:val="28"/>
          <w:szCs w:val="28"/>
        </w:rPr>
      </w:pPr>
      <w:r w:rsidRPr="000D0234">
        <w:rPr>
          <w:rFonts w:ascii="Times New Roman" w:hAnsi="Times New Roman" w:cs="Times New Roman"/>
          <w:b/>
          <w:bCs/>
          <w:sz w:val="28"/>
          <w:szCs w:val="28"/>
        </w:rPr>
        <w:lastRenderedPageBreak/>
        <w:t>ABSTRACT</w:t>
      </w:r>
    </w:p>
    <w:p w14:paraId="0A495BBC" w14:textId="77777777" w:rsidR="000D0234" w:rsidRPr="000D0234" w:rsidRDefault="000D0234" w:rsidP="000D0234">
      <w:pPr>
        <w:spacing w:beforeAutospacing="1" w:afterAutospacing="1" w:line="240" w:lineRule="auto"/>
        <w:rPr>
          <w:rFonts w:ascii="Times New Roman" w:eastAsia="Times New Roman" w:hAnsi="Times New Roman" w:cs="Times New Roman"/>
          <w:sz w:val="26"/>
          <w:szCs w:val="26"/>
        </w:rPr>
      </w:pPr>
      <w:r w:rsidRPr="000D0234">
        <w:rPr>
          <w:rFonts w:ascii="Times New Roman" w:eastAsia="Times New Roman" w:hAnsi="Times New Roman" w:cs="Times New Roman"/>
          <w:sz w:val="26"/>
          <w:szCs w:val="26"/>
        </w:rPr>
        <w:t xml:space="preserve">The study evaluated the influence of salinity on the efficiency of wastewater treatment from </w:t>
      </w:r>
      <w:proofErr w:type="spellStart"/>
      <w:r w:rsidRPr="000D0234">
        <w:rPr>
          <w:rFonts w:ascii="Times New Roman" w:eastAsia="Times New Roman" w:hAnsi="Times New Roman" w:cs="Times New Roman"/>
          <w:sz w:val="26"/>
          <w:szCs w:val="26"/>
        </w:rPr>
        <w:t>whiteleg</w:t>
      </w:r>
      <w:proofErr w:type="spellEnd"/>
      <w:r w:rsidRPr="000D0234">
        <w:rPr>
          <w:rFonts w:ascii="Times New Roman" w:eastAsia="Times New Roman" w:hAnsi="Times New Roman" w:cs="Times New Roman"/>
          <w:sz w:val="26"/>
          <w:szCs w:val="26"/>
        </w:rPr>
        <w:t xml:space="preserve"> shrimp farming using the halophytic plant </w:t>
      </w:r>
      <w:proofErr w:type="spellStart"/>
      <w:r w:rsidRPr="000D0234">
        <w:rPr>
          <w:rFonts w:ascii="Times New Roman" w:eastAsia="Times New Roman" w:hAnsi="Times New Roman" w:cs="Times New Roman"/>
          <w:sz w:val="26"/>
          <w:szCs w:val="26"/>
        </w:rPr>
        <w:t>Sesuvium</w:t>
      </w:r>
      <w:proofErr w:type="spellEnd"/>
      <w:r w:rsidRPr="000D0234">
        <w:rPr>
          <w:rFonts w:ascii="Times New Roman" w:eastAsia="Times New Roman" w:hAnsi="Times New Roman" w:cs="Times New Roman"/>
          <w:sz w:val="26"/>
          <w:szCs w:val="26"/>
        </w:rPr>
        <w:t xml:space="preserve"> </w:t>
      </w:r>
      <w:proofErr w:type="spellStart"/>
      <w:r w:rsidRPr="000D0234">
        <w:rPr>
          <w:rFonts w:ascii="Times New Roman" w:eastAsia="Times New Roman" w:hAnsi="Times New Roman" w:cs="Times New Roman"/>
          <w:sz w:val="26"/>
          <w:szCs w:val="26"/>
        </w:rPr>
        <w:t>portulacastrum</w:t>
      </w:r>
      <w:proofErr w:type="spellEnd"/>
      <w:r w:rsidRPr="000D0234">
        <w:rPr>
          <w:rFonts w:ascii="Times New Roman" w:eastAsia="Times New Roman" w:hAnsi="Times New Roman" w:cs="Times New Roman"/>
          <w:sz w:val="26"/>
          <w:szCs w:val="26"/>
        </w:rPr>
        <w:t xml:space="preserve"> (Sea purslane) in a recirculating aquaculture system, while also investigating the accumulation of several bioactive compounds in the plant biomass. The experiment was conducted under five salinity levels: 5‰, 10‰, 15‰, 20‰, and 25‰ in a shrimp culture system integrated with floating rafts planted with Sea purslane. </w:t>
      </w:r>
    </w:p>
    <w:p w14:paraId="3B50FDC2" w14:textId="77777777" w:rsidR="000D0234" w:rsidRPr="000D0234" w:rsidRDefault="000D0234" w:rsidP="000D0234">
      <w:pPr>
        <w:spacing w:beforeAutospacing="1" w:afterAutospacing="1" w:line="240" w:lineRule="auto"/>
        <w:rPr>
          <w:rFonts w:ascii="Times New Roman" w:eastAsia="Times New Roman" w:hAnsi="Times New Roman" w:cs="Times New Roman"/>
          <w:sz w:val="26"/>
          <w:szCs w:val="26"/>
        </w:rPr>
      </w:pPr>
      <w:r w:rsidRPr="000D0234">
        <w:rPr>
          <w:rFonts w:ascii="Times New Roman" w:eastAsia="Times New Roman" w:hAnsi="Times New Roman" w:cs="Times New Roman"/>
          <w:sz w:val="26"/>
          <w:szCs w:val="26"/>
        </w:rPr>
        <w:t>The results showed that Sea purslane was able to grow under brackish-water conditions and may contribute to nutrient transformation and accumulation in the integrated shrimp-culture system. At day 28, ammonium (NH₄⁺) and nitrite (NO₂⁻) were below the analytical detection limit, whereas nitrate (NO₃⁻) and total nitrogen (TN) varied among salinity treatments. Because a complete species-specific mass balance was not available, the results are interpreted as concentration patterns and nitrogen accumulation potential rather than removal efficiencies for individual nitrogen species.</w:t>
      </w:r>
    </w:p>
    <w:p w14:paraId="6E81F644" w14:textId="77777777" w:rsidR="000D0234" w:rsidRPr="000D0234" w:rsidRDefault="000D0234" w:rsidP="000D0234">
      <w:pPr>
        <w:spacing w:beforeAutospacing="1" w:afterAutospacing="1" w:line="240" w:lineRule="auto"/>
        <w:rPr>
          <w:rFonts w:ascii="Times New Roman" w:eastAsia="Times New Roman" w:hAnsi="Times New Roman" w:cs="Times New Roman"/>
          <w:sz w:val="26"/>
          <w:szCs w:val="26"/>
        </w:rPr>
      </w:pPr>
      <w:r w:rsidRPr="000D0234">
        <w:rPr>
          <w:rFonts w:ascii="Times New Roman" w:eastAsia="Times New Roman" w:hAnsi="Times New Roman" w:cs="Times New Roman"/>
          <w:sz w:val="26"/>
          <w:szCs w:val="26"/>
        </w:rPr>
        <w:t xml:space="preserve">In addition to its water treatment function, the harvested Sea purslane biomass showed the ability to accumulate several secondary metabolites with biological value, such as polyphenols, flavonoids, saponins, and </w:t>
      </w:r>
      <w:proofErr w:type="spellStart"/>
      <w:r w:rsidRPr="000D0234">
        <w:rPr>
          <w:rFonts w:ascii="Times New Roman" w:eastAsia="Times New Roman" w:hAnsi="Times New Roman" w:cs="Times New Roman"/>
          <w:sz w:val="26"/>
          <w:szCs w:val="26"/>
        </w:rPr>
        <w:t>ecdysterone</w:t>
      </w:r>
      <w:proofErr w:type="spellEnd"/>
      <w:r w:rsidRPr="000D0234">
        <w:rPr>
          <w:rFonts w:ascii="Times New Roman" w:eastAsia="Times New Roman" w:hAnsi="Times New Roman" w:cs="Times New Roman"/>
          <w:sz w:val="26"/>
          <w:szCs w:val="26"/>
        </w:rPr>
        <w:t>. The concentration of these compounds varied depending on the salinity conditions of the culture environment, reflecting the physiological adaptation of the plant to salinity stress.</w:t>
      </w:r>
    </w:p>
    <w:p w14:paraId="30761006" w14:textId="35CF5879" w:rsidR="00336940" w:rsidRPr="000D0234" w:rsidRDefault="000D0234" w:rsidP="000D0234">
      <w:pPr>
        <w:spacing w:beforeAutospacing="1" w:afterAutospacing="1" w:line="240" w:lineRule="auto"/>
        <w:rPr>
          <w:rFonts w:ascii="Times New Roman" w:hAnsi="Times New Roman" w:cs="Times New Roman"/>
          <w:sz w:val="26"/>
          <w:szCs w:val="26"/>
        </w:rPr>
      </w:pPr>
      <w:r w:rsidRPr="000D0234">
        <w:rPr>
          <w:rFonts w:ascii="Times New Roman" w:eastAsia="Times New Roman" w:hAnsi="Times New Roman" w:cs="Times New Roman"/>
          <w:sz w:val="26"/>
          <w:szCs w:val="26"/>
        </w:rPr>
        <w:t>Overall, the study provides a scientific basis for determining suitable salinity parameters when applying Sea purslane in recirculating shrimp farming systems. This model not only enhances wastewater treatment efficiency but also generates plant biomass with potential economic value, contributing to the development of circular and sustainable aquaculture systems</w:t>
      </w:r>
      <w:r w:rsidR="007E6A4D" w:rsidRPr="000D0234">
        <w:rPr>
          <w:rFonts w:ascii="Times New Roman" w:hAnsi="Times New Roman" w:cs="Times New Roman"/>
          <w:sz w:val="26"/>
          <w:szCs w:val="26"/>
        </w:rPr>
        <w:t>.</w:t>
      </w:r>
    </w:p>
    <w:sectPr w:rsidR="00336940" w:rsidRPr="000D0234" w:rsidSect="007E6A4D">
      <w:pgSz w:w="12240" w:h="15840"/>
      <w:pgMar w:top="1304" w:right="1247" w:bottom="1304"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A4D"/>
    <w:rsid w:val="000D0234"/>
    <w:rsid w:val="00336940"/>
    <w:rsid w:val="004F273F"/>
    <w:rsid w:val="007E6A4D"/>
    <w:rsid w:val="008E7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7BBCB"/>
  <w15:chartTrackingRefBased/>
  <w15:docId w15:val="{CD967868-402E-4FEA-B093-9471B3EA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A4D"/>
    <w:pPr>
      <w:spacing w:before="120" w:after="240" w:line="360" w:lineRule="auto"/>
      <w:ind w:left="680"/>
      <w:jc w:val="both"/>
    </w:pPr>
    <w:rPr>
      <w:rFonts w:ascii="Microsoft Sans Serif" w:eastAsia="Tw Cen MT" w:hAnsi="Microsoft Sans Serif" w:cs="Microsoft Sans Serif"/>
      <w:kern w:val="0"/>
      <w:sz w:val="20"/>
      <w:szCs w:val="20"/>
      <w:lang w:eastAsia="ja-JP"/>
      <w14:ligatures w14:val="none"/>
    </w:rPr>
  </w:style>
  <w:style w:type="paragraph" w:styleId="Heading1">
    <w:name w:val="heading 1"/>
    <w:basedOn w:val="Normal"/>
    <w:next w:val="Normal"/>
    <w:link w:val="Heading1Char"/>
    <w:uiPriority w:val="9"/>
    <w:qFormat/>
    <w:rsid w:val="007E6A4D"/>
    <w:pPr>
      <w:keepNext/>
      <w:keepLines/>
      <w:spacing w:before="360" w:after="80" w:line="278" w:lineRule="auto"/>
      <w:ind w:left="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E6A4D"/>
    <w:pPr>
      <w:keepNext/>
      <w:keepLines/>
      <w:spacing w:before="160" w:after="80" w:line="278" w:lineRule="auto"/>
      <w:ind w:left="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E6A4D"/>
    <w:pPr>
      <w:keepNext/>
      <w:keepLines/>
      <w:spacing w:before="160" w:after="80" w:line="278" w:lineRule="auto"/>
      <w:ind w:left="0"/>
      <w:jc w:val="left"/>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E6A4D"/>
    <w:pPr>
      <w:keepNext/>
      <w:keepLines/>
      <w:spacing w:before="80" w:after="40" w:line="278" w:lineRule="auto"/>
      <w:ind w:left="0"/>
      <w:jc w:val="left"/>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7E6A4D"/>
    <w:pPr>
      <w:keepNext/>
      <w:keepLines/>
      <w:spacing w:before="80" w:after="40" w:line="278" w:lineRule="auto"/>
      <w:ind w:left="0"/>
      <w:jc w:val="left"/>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7E6A4D"/>
    <w:pPr>
      <w:keepNext/>
      <w:keepLines/>
      <w:spacing w:before="40" w:after="0" w:line="278" w:lineRule="auto"/>
      <w:ind w:left="0"/>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7E6A4D"/>
    <w:pPr>
      <w:keepNext/>
      <w:keepLines/>
      <w:spacing w:before="40" w:after="0" w:line="278" w:lineRule="auto"/>
      <w:ind w:left="0"/>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7E6A4D"/>
    <w:pPr>
      <w:keepNext/>
      <w:keepLines/>
      <w:spacing w:before="0" w:after="0" w:line="278" w:lineRule="auto"/>
      <w:ind w:left="0"/>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7E6A4D"/>
    <w:pPr>
      <w:keepNext/>
      <w:keepLines/>
      <w:spacing w:before="0" w:after="0" w:line="278" w:lineRule="auto"/>
      <w:ind w:left="0"/>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A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6A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6A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6A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6A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6A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A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A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A4D"/>
    <w:rPr>
      <w:rFonts w:eastAsiaTheme="majorEastAsia" w:cstheme="majorBidi"/>
      <w:color w:val="272727" w:themeColor="text1" w:themeTint="D8"/>
    </w:rPr>
  </w:style>
  <w:style w:type="paragraph" w:styleId="Title">
    <w:name w:val="Title"/>
    <w:basedOn w:val="Normal"/>
    <w:next w:val="Normal"/>
    <w:link w:val="TitleChar"/>
    <w:uiPriority w:val="10"/>
    <w:qFormat/>
    <w:rsid w:val="007E6A4D"/>
    <w:pPr>
      <w:spacing w:before="0" w:after="80" w:line="240" w:lineRule="auto"/>
      <w:ind w:left="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E6A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A4D"/>
    <w:pPr>
      <w:numPr>
        <w:ilvl w:val="1"/>
      </w:numPr>
      <w:spacing w:before="0" w:after="160" w:line="278" w:lineRule="auto"/>
      <w:ind w:left="680"/>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E6A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A4D"/>
    <w:pPr>
      <w:spacing w:before="160" w:after="160" w:line="278" w:lineRule="auto"/>
      <w:ind w:left="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7E6A4D"/>
    <w:rPr>
      <w:i/>
      <w:iCs/>
      <w:color w:val="404040" w:themeColor="text1" w:themeTint="BF"/>
    </w:rPr>
  </w:style>
  <w:style w:type="paragraph" w:styleId="ListParagraph">
    <w:name w:val="List Paragraph"/>
    <w:basedOn w:val="Normal"/>
    <w:uiPriority w:val="34"/>
    <w:qFormat/>
    <w:rsid w:val="007E6A4D"/>
    <w:pPr>
      <w:spacing w:before="0" w:after="160" w:line="278" w:lineRule="auto"/>
      <w:ind w:left="720"/>
      <w:contextualSpacing/>
      <w:jc w:val="left"/>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7E6A4D"/>
    <w:rPr>
      <w:i/>
      <w:iCs/>
      <w:color w:val="2F5496" w:themeColor="accent1" w:themeShade="BF"/>
    </w:rPr>
  </w:style>
  <w:style w:type="paragraph" w:styleId="IntenseQuote">
    <w:name w:val="Intense Quote"/>
    <w:basedOn w:val="Normal"/>
    <w:next w:val="Normal"/>
    <w:link w:val="IntenseQuoteChar"/>
    <w:uiPriority w:val="30"/>
    <w:qFormat/>
    <w:rsid w:val="007E6A4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7E6A4D"/>
    <w:rPr>
      <w:i/>
      <w:iCs/>
      <w:color w:val="2F5496" w:themeColor="accent1" w:themeShade="BF"/>
    </w:rPr>
  </w:style>
  <w:style w:type="character" w:styleId="IntenseReference">
    <w:name w:val="Intense Reference"/>
    <w:basedOn w:val="DefaultParagraphFont"/>
    <w:uiPriority w:val="32"/>
    <w:qFormat/>
    <w:rsid w:val="007E6A4D"/>
    <w:rPr>
      <w:b/>
      <w:bCs/>
      <w:smallCaps/>
      <w:color w:val="2F5496" w:themeColor="accent1" w:themeShade="BF"/>
      <w:spacing w:val="5"/>
    </w:rPr>
  </w:style>
  <w:style w:type="paragraph" w:customStyle="1" w:styleId="doan">
    <w:name w:val="doan"/>
    <w:basedOn w:val="Normal"/>
    <w:link w:val="doanChar"/>
    <w:rsid w:val="007E6A4D"/>
    <w:pPr>
      <w:spacing w:after="120" w:line="288" w:lineRule="auto"/>
      <w:ind w:left="0" w:firstLine="567"/>
      <w:jc w:val="left"/>
    </w:pPr>
    <w:rPr>
      <w:rFonts w:ascii="Times New Roman" w:eastAsia="Times New Roman" w:hAnsi="Times New Roman" w:cs="Times New Roman"/>
      <w:sz w:val="24"/>
      <w:lang w:eastAsia="en-US"/>
    </w:rPr>
  </w:style>
  <w:style w:type="character" w:customStyle="1" w:styleId="doanChar">
    <w:name w:val="doan Char"/>
    <w:basedOn w:val="DefaultParagraphFont"/>
    <w:link w:val="doan"/>
    <w:rsid w:val="007E6A4D"/>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530</Words>
  <Characters>3027</Characters>
  <Application>Microsoft Office Word</Application>
  <DocSecurity>0</DocSecurity>
  <Lines>25</Lines>
  <Paragraphs>7</Paragraphs>
  <ScaleCrop>false</ScaleCrop>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Dung</dc:creator>
  <cp:keywords/>
  <dc:description/>
  <cp:lastModifiedBy>Thị Trang</cp:lastModifiedBy>
  <cp:revision>2</cp:revision>
  <dcterms:created xsi:type="dcterms:W3CDTF">2026-07-31T07:15:00Z</dcterms:created>
  <dcterms:modified xsi:type="dcterms:W3CDTF">2026-10-18T03:27:00Z</dcterms:modified>
</cp:coreProperties>
</file>