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3123C" w14:textId="77777777" w:rsidR="008B270F" w:rsidRPr="00EA65E4" w:rsidRDefault="008B270F" w:rsidP="008B270F">
      <w:pPr>
        <w:pStyle w:val="FrontHeading"/>
      </w:pPr>
      <w:bookmarkStart w:id="0" w:name="_Toc243248210"/>
      <w:r w:rsidRPr="00EA65E4">
        <w:t>TÓM TẮT</w:t>
      </w:r>
      <w:bookmarkEnd w:id="0"/>
    </w:p>
    <w:p w14:paraId="6EBF4982" w14:textId="77777777" w:rsidR="008B270F" w:rsidRPr="009D0AF5" w:rsidRDefault="008B270F" w:rsidP="00611636">
      <w:pPr>
        <w:ind w:left="720" w:firstLine="720"/>
        <w:rPr>
          <w:rFonts w:ascii="Times New Roman" w:hAnsi="Times New Roman" w:cs="Times New Roman"/>
          <w:sz w:val="24"/>
          <w:szCs w:val="24"/>
        </w:rPr>
      </w:pPr>
      <w:r w:rsidRPr="009D0AF5">
        <w:rPr>
          <w:rFonts w:ascii="Times New Roman" w:hAnsi="Times New Roman" w:cs="Times New Roman"/>
          <w:sz w:val="24"/>
          <w:szCs w:val="24"/>
        </w:rPr>
        <w:t>Đề tài “Một số tính chất của vành thông qua các module cyclic và ứng dụng vào mã đại số”, mã số C2025-18-06, nghiên cứu mối liên hệ giữa cấu trúc vành và tính chất của các môđun cyclic. Kết quả khoa học chính được trình bày trong báo cáo là công trình về tính tự do tổng quát của các đại số sinh bởi đa thức với vô hạn phần tử sinh, đã công bố trên tạp chí Communications in Algebra năm 2026.</w:t>
      </w:r>
    </w:p>
    <w:p w14:paraId="3B73E588" w14:textId="77777777" w:rsidR="008B270F" w:rsidRPr="009D0AF5" w:rsidRDefault="008B270F" w:rsidP="00611636">
      <w:pPr>
        <w:ind w:left="720" w:firstLine="720"/>
        <w:rPr>
          <w:rFonts w:ascii="Times New Roman" w:hAnsi="Times New Roman" w:cs="Times New Roman"/>
          <w:sz w:val="24"/>
          <w:szCs w:val="24"/>
        </w:rPr>
      </w:pPr>
      <w:r w:rsidRPr="009D0AF5">
        <w:rPr>
          <w:rFonts w:ascii="Times New Roman" w:hAnsi="Times New Roman" w:cs="Times New Roman"/>
          <w:sz w:val="24"/>
          <w:szCs w:val="24"/>
        </w:rPr>
        <w:t>Bổ đề tự do tổng quát của Grothendieck khẳng định rằng, trong các đại số giao hoán hữu hạn sinh trên một miền nguyên Noether, các môđun hữu hạn sinh trở thành tự do trên vành cơ sở sau một phép địa phương hóa thích hợp. Công trình phát triển hướng nghiên cứu này sang các miền nguyên có thể không giao hoán và các mở rộng có thể có vô hạn phần tử sinh. Hai khái niệm được đưa vào nghiên cứu là miền nguyên bị chặn tâm theo một lực lượng vô hạn và mở rộng sinh bởi đa thức có thứ tự. Điều kiện về thứ tự kiểm soát việc chuyển hệ số và đổi vị trí các phần tử sinh; điều kiện bị chặn tâm bảo đảm sự tồn tại của một phần tử tâm khác không chung cho các ideal cần xét.</w:t>
      </w:r>
    </w:p>
    <w:p w14:paraId="68395C0F" w14:textId="77777777" w:rsidR="008B270F" w:rsidRPr="009D0AF5" w:rsidRDefault="008B270F" w:rsidP="00611636">
      <w:pPr>
        <w:ind w:left="720" w:firstLine="720"/>
        <w:rPr>
          <w:rFonts w:ascii="Times New Roman" w:hAnsi="Times New Roman" w:cs="Times New Roman"/>
          <w:sz w:val="24"/>
          <w:szCs w:val="24"/>
        </w:rPr>
      </w:pPr>
      <w:r w:rsidRPr="009D0AF5">
        <w:rPr>
          <w:rFonts w:ascii="Times New Roman" w:hAnsi="Times New Roman" w:cs="Times New Roman"/>
          <w:sz w:val="24"/>
          <w:szCs w:val="24"/>
        </w:rPr>
        <w:t>Kết quả chính thiết lập tính tự do tổng quát cho các mở rộng sinh bởi đa thức có thứ tự khi lực lượng của hệ sinh nhỏ hơn lực lượng dùng trong điều kiện bị chặn tâm. Cụ thể, mỗi môđun trái hữu hạn sinh trên đại số mở rộng trở thành môđun tự do trên vành cơ sở sau khi địa phương hóa tại một phần tử tâm khác không thích hợp. Công trình còn chứng minh kết quả bảo toàn qua một bước mở rộng và qua một tháp hữu hạn gồm các bước mở rộng hữu hạn hoặc mở rộng sinh bởi đa thức có thứ tự. Phương pháp sử dụng thứ tự đơn thức, quy nạp siêu hạn, phép lọc môđun, bổ đề Dickson và địa phương hóa. Những kết quả này mở rộng phạm vi áp dụng của lý thuyết tự do tổng quát và giải quyết một phần bài toán đối với các đại số sinh bởi đa thức.</w:t>
      </w:r>
    </w:p>
    <w:p w14:paraId="2B617F8C" w14:textId="7B8D9A7D" w:rsidR="001B339A" w:rsidRDefault="008B270F" w:rsidP="00611636">
      <w:pPr>
        <w:ind w:left="720" w:firstLine="720"/>
      </w:pPr>
      <w:r w:rsidRPr="009D0AF5">
        <w:rPr>
          <w:rFonts w:ascii="Times New Roman" w:hAnsi="Times New Roman" w:cs="Times New Roman"/>
          <w:sz w:val="24"/>
          <w:szCs w:val="24"/>
        </w:rPr>
        <w:t>Đề tài có sự tham gia của NCS Nguyễn Thị Việt Nhân, đồng thời đã hướng dẫn học viên cao học Nguyễn Lê Minh Triết bảo vệ thành công luận văn Thạc sĩ về lý thuyết mã đại số với đề tài “Phân tích cấu trúc đa thức và ứng dụng trong tìm cấu trúc của mã hằng tuần hoàn”.</w:t>
      </w:r>
    </w:p>
    <w:sectPr w:rsidR="001B3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10"/>
    <w:rsid w:val="001B339A"/>
    <w:rsid w:val="00257E41"/>
    <w:rsid w:val="002A4C09"/>
    <w:rsid w:val="00611636"/>
    <w:rsid w:val="00664710"/>
    <w:rsid w:val="006811F0"/>
    <w:rsid w:val="006E259C"/>
    <w:rsid w:val="008B270F"/>
    <w:rsid w:val="009E262B"/>
    <w:rsid w:val="00B42DC3"/>
    <w:rsid w:val="00C61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C4BF"/>
  <w15:chartTrackingRefBased/>
  <w15:docId w15:val="{124B9D70-8CFB-4BFD-8736-1AD17561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70F"/>
    <w:pPr>
      <w:spacing w:before="120" w:after="240" w:line="360" w:lineRule="auto"/>
      <w:ind w:left="680"/>
      <w:jc w:val="both"/>
    </w:pPr>
    <w:rPr>
      <w:rFonts w:ascii="Microsoft Sans Serif" w:eastAsia="Tw Cen MT" w:hAnsi="Microsoft Sans Serif" w:cs="Microsoft Sans Serif"/>
      <w:kern w:val="0"/>
      <w:sz w:val="20"/>
      <w:szCs w:val="20"/>
      <w:lang w:eastAsia="ja-JP"/>
      <w14:ligatures w14:val="none"/>
    </w:rPr>
  </w:style>
  <w:style w:type="paragraph" w:styleId="Heading1">
    <w:name w:val="heading 1"/>
    <w:basedOn w:val="Normal"/>
    <w:next w:val="Normal"/>
    <w:link w:val="Heading1Char"/>
    <w:uiPriority w:val="9"/>
    <w:qFormat/>
    <w:rsid w:val="00664710"/>
    <w:pPr>
      <w:keepNext/>
      <w:keepLines/>
      <w:spacing w:before="360" w:after="80" w:line="278" w:lineRule="auto"/>
      <w:ind w:left="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64710"/>
    <w:pPr>
      <w:keepNext/>
      <w:keepLines/>
      <w:spacing w:before="160" w:after="80" w:line="278" w:lineRule="auto"/>
      <w:ind w:left="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64710"/>
    <w:pPr>
      <w:keepNext/>
      <w:keepLines/>
      <w:spacing w:before="160" w:after="80" w:line="278" w:lineRule="auto"/>
      <w:ind w:left="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64710"/>
    <w:pPr>
      <w:keepNext/>
      <w:keepLines/>
      <w:spacing w:before="80" w:after="40" w:line="278" w:lineRule="auto"/>
      <w:ind w:left="0"/>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664710"/>
    <w:pPr>
      <w:keepNext/>
      <w:keepLines/>
      <w:spacing w:before="80" w:after="40" w:line="278" w:lineRule="auto"/>
      <w:ind w:left="0"/>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664710"/>
    <w:pPr>
      <w:keepNext/>
      <w:keepLines/>
      <w:spacing w:before="40" w:after="0" w:line="278" w:lineRule="auto"/>
      <w:ind w:left="0"/>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664710"/>
    <w:pPr>
      <w:keepNext/>
      <w:keepLines/>
      <w:spacing w:before="40" w:after="0" w:line="278" w:lineRule="auto"/>
      <w:ind w:left="0"/>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664710"/>
    <w:pPr>
      <w:keepNext/>
      <w:keepLines/>
      <w:spacing w:before="0" w:after="0" w:line="278" w:lineRule="auto"/>
      <w:ind w:left="0"/>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664710"/>
    <w:pPr>
      <w:keepNext/>
      <w:keepLines/>
      <w:spacing w:before="0" w:after="0" w:line="278" w:lineRule="auto"/>
      <w:ind w:left="0"/>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7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7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7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47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47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4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710"/>
    <w:rPr>
      <w:rFonts w:eastAsiaTheme="majorEastAsia" w:cstheme="majorBidi"/>
      <w:color w:val="272727" w:themeColor="text1" w:themeTint="D8"/>
    </w:rPr>
  </w:style>
  <w:style w:type="paragraph" w:styleId="Title">
    <w:name w:val="Title"/>
    <w:basedOn w:val="Normal"/>
    <w:next w:val="Normal"/>
    <w:link w:val="TitleChar"/>
    <w:uiPriority w:val="10"/>
    <w:qFormat/>
    <w:rsid w:val="00664710"/>
    <w:pPr>
      <w:spacing w:before="0" w:after="80" w:line="240" w:lineRule="auto"/>
      <w:ind w:left="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64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710"/>
    <w:pPr>
      <w:numPr>
        <w:ilvl w:val="1"/>
      </w:numPr>
      <w:spacing w:before="0" w:after="160" w:line="278" w:lineRule="auto"/>
      <w:ind w:left="68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64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710"/>
    <w:pPr>
      <w:spacing w:before="160" w:after="160" w:line="278" w:lineRule="auto"/>
      <w:ind w:left="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664710"/>
    <w:rPr>
      <w:i/>
      <w:iCs/>
      <w:color w:val="404040" w:themeColor="text1" w:themeTint="BF"/>
    </w:rPr>
  </w:style>
  <w:style w:type="paragraph" w:styleId="ListParagraph">
    <w:name w:val="List Paragraph"/>
    <w:basedOn w:val="Normal"/>
    <w:uiPriority w:val="34"/>
    <w:qFormat/>
    <w:rsid w:val="00664710"/>
    <w:pPr>
      <w:spacing w:before="0"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664710"/>
    <w:rPr>
      <w:i/>
      <w:iCs/>
      <w:color w:val="2F5496" w:themeColor="accent1" w:themeShade="BF"/>
    </w:rPr>
  </w:style>
  <w:style w:type="paragraph" w:styleId="IntenseQuote">
    <w:name w:val="Intense Quote"/>
    <w:basedOn w:val="Normal"/>
    <w:next w:val="Normal"/>
    <w:link w:val="IntenseQuoteChar"/>
    <w:uiPriority w:val="30"/>
    <w:qFormat/>
    <w:rsid w:val="0066471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664710"/>
    <w:rPr>
      <w:i/>
      <w:iCs/>
      <w:color w:val="2F5496" w:themeColor="accent1" w:themeShade="BF"/>
    </w:rPr>
  </w:style>
  <w:style w:type="character" w:styleId="IntenseReference">
    <w:name w:val="Intense Reference"/>
    <w:basedOn w:val="DefaultParagraphFont"/>
    <w:uiPriority w:val="32"/>
    <w:qFormat/>
    <w:rsid w:val="00664710"/>
    <w:rPr>
      <w:b/>
      <w:bCs/>
      <w:smallCaps/>
      <w:color w:val="2F5496" w:themeColor="accent1" w:themeShade="BF"/>
      <w:spacing w:val="5"/>
    </w:rPr>
  </w:style>
  <w:style w:type="paragraph" w:customStyle="1" w:styleId="FrontHeading">
    <w:name w:val="Front Heading"/>
    <w:rsid w:val="008B270F"/>
    <w:pPr>
      <w:keepNext/>
      <w:spacing w:after="360" w:line="276" w:lineRule="auto"/>
      <w:jc w:val="center"/>
      <w:outlineLvl w:val="0"/>
    </w:pPr>
    <w:rPr>
      <w:rFonts w:ascii="Times New Roman" w:eastAsia="Times New Roman" w:hAnsi="Times New Roman" w:cs="Times New Roman"/>
      <w:b/>
      <w:color w:val="000000"/>
      <w:kern w:val="0"/>
      <w:sz w:val="3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Latitude 7380</dc:creator>
  <cp:keywords/>
  <dc:description/>
  <cp:lastModifiedBy>Anh Hồ Ngọc Trang</cp:lastModifiedBy>
  <cp:revision>2</cp:revision>
  <dcterms:created xsi:type="dcterms:W3CDTF">2026-10-21T08:56:00Z</dcterms:created>
  <dcterms:modified xsi:type="dcterms:W3CDTF">2026-10-21T08:56:00Z</dcterms:modified>
</cp:coreProperties>
</file>