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3F9A2" w14:textId="2B88B684" w:rsidR="00D630AB" w:rsidRPr="00D630AB" w:rsidRDefault="00D630AB" w:rsidP="00D630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0AB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2CD06403" w14:textId="77777777" w:rsidR="00D630AB" w:rsidRDefault="00D630AB" w:rsidP="00D630AB">
      <w:pPr>
        <w:ind w:firstLine="720"/>
        <w:rPr>
          <w:rFonts w:ascii="Times New Roman" w:hAnsi="Times New Roman" w:cs="Times New Roman"/>
        </w:rPr>
      </w:pPr>
      <w:r w:rsidRPr="00D630AB">
        <w:rPr>
          <w:rFonts w:ascii="Times New Roman" w:hAnsi="Times New Roman" w:cs="Times New Roman"/>
        </w:rPr>
        <w:t>Quá trình khảo sát thực địa bằng Radar xuyên đất bắt đầu từ việc sử dụng thiết bị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Radar xuyên đất với các tần số khác nhau để đo đạc theo các tuyến đo cố định nhằm thu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thập dữ liệu tại thực địa. Dữ liệu sẽ được hiển thị dưới dạng các mặt cắt,dựa vào ảnh lát cắt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Radar xuyên đất và một số phần mềm xử lý chuyên dụng nhà khảo sát có cái nhìn sơ bộ về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đối tượng địa chất bên dưới mặt đất từ đó có những suy đoán ban đầu và những yêu cầu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tuyến đo. Để giải thích thành công dữ liệu Radar xuyên đất, người sử dụng hệ thống hoặc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nhà phân tích dữ liệu cần phải có chuyên môn đáng kể. Kinh nghiệm này thường có được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bằng những thử nghiệm tốn kém hoặc bằng cách tham khảo những kiến thức có sẵn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thường thu được sau những sai lầm tốn kém trong lĩnh vực này. Chính vì vậy, những cái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nhìn tổng quan ban đầu có ý nghĩa rất quan trọng trong việc hỗ trợ minh giải chính xác dữ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liệu Radar xuyên đất công đoạn sau khảo sát. Tuy nhiên, trên thực tế, việc thu thập và xử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lý tại thực địa các lát Radar xuyên đất hiện nay có một số công đoạn được thực hiện thủ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công tốn nhiều thời gian và không thống nhất. Vì vậy, nhằm hỗ trợ nhà khảo sát trong quá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trình đo đạc thực địa cũng như minh giải dữ liệu Radar xuyên đất sau khảo sát, nhóm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nghiên cứu đề xuất tối ưu hóa công đoạn minh giải nhanh dữ liệu tại thực địa bằng việc kết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hợp sử dụng thuật toán xử lý ảnh, xây dựng và ứng dụng bộ công cụ trực quan hóa hình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ảnh và bộ công cụ phân tích dữ liệu GPR, giảm thiểu thời gian khảo sát, nâng cao độ chính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xác trong quá trình đo đạc dữ liệu.</w:t>
      </w:r>
    </w:p>
    <w:p w14:paraId="3C7A2340" w14:textId="3472A27D" w:rsidR="00D630AB" w:rsidRPr="00D630AB" w:rsidRDefault="00D630AB" w:rsidP="00D630AB">
      <w:pPr>
        <w:ind w:firstLine="720"/>
        <w:rPr>
          <w:rFonts w:ascii="Times New Roman" w:hAnsi="Times New Roman" w:cs="Times New Roman"/>
        </w:rPr>
      </w:pPr>
      <w:r w:rsidRPr="00D630AB">
        <w:rPr>
          <w:rFonts w:ascii="Times New Roman" w:hAnsi="Times New Roman" w:cs="Times New Roman"/>
        </w:rPr>
        <w:t>Mục tiêu của đề tài tập trung vào việc ứng dụng các thuật toán xử lý ảnh để tự động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xác định, phân tích và đánh giá mật độ phân bố vị trí các hyperbol trên lát cắt GPR. Trên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cơ sở các đặc trưng hình học của hyperbol, đề tài nghiên cứu xây dựng bộ công cụ trực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quan hóa và bộ công cụ phân tích dữ liệu GPR, cho phép tổng hợp, biểu diễn và khai thác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các thông tin thu được từ nhiều tuyến khảo sát. Đồng thời, đề tài nghiên cứu và phát triển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một số thuật toán phục vụ nhiệm vụ phát hiện, lựa chọn, phân tích và xử lý các tín hiệu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phản xạ dạng hyperbol trong dữ liệu GPR. Việc tự động hóa phần lớn các công đoạn xử lý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không chỉ hỗ trợ quá trình minh giải dữ liệu mà còn tạo cơ sở cho việc phát triển các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phương pháp phân tích dữ liệu địa vật lý thông minh và các ứng dụng trí tuệ nhân tạo trong</w:t>
      </w:r>
      <w:r w:rsidRPr="00D630AB">
        <w:rPr>
          <w:rFonts w:ascii="Times New Roman" w:hAnsi="Times New Roman" w:cs="Times New Roman"/>
        </w:rPr>
        <w:t xml:space="preserve"> </w:t>
      </w:r>
      <w:r w:rsidRPr="00D630AB">
        <w:rPr>
          <w:rFonts w:ascii="Times New Roman" w:hAnsi="Times New Roman" w:cs="Times New Roman"/>
        </w:rPr>
        <w:t>tương lai.</w:t>
      </w:r>
      <w:r w:rsidRPr="00D630AB">
        <w:rPr>
          <w:rFonts w:ascii="Times New Roman" w:hAnsi="Times New Roman" w:cs="Times New Roman"/>
        </w:rPr>
        <w:t xml:space="preserve"> </w:t>
      </w:r>
    </w:p>
    <w:sectPr w:rsidR="00D630AB" w:rsidRPr="00D63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AB"/>
    <w:rsid w:val="00D630AB"/>
    <w:rsid w:val="00EE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7595E"/>
  <w15:chartTrackingRefBased/>
  <w15:docId w15:val="{486C94D3-4B5A-4029-A65C-D8E08756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0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0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0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0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0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0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0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0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0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0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0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0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0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0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0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0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0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0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30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0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0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0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0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2026-10-21T08:21:00Z</dcterms:created>
  <dcterms:modified xsi:type="dcterms:W3CDTF">2026-10-21T08:23:00Z</dcterms:modified>
</cp:coreProperties>
</file>