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6995" w14:textId="1FD0F2FE" w:rsidR="009A1F7A" w:rsidRPr="00574043" w:rsidRDefault="009A1F7A" w:rsidP="00176E26">
      <w:pPr>
        <w:spacing w:after="120"/>
        <w:ind w:left="0" w:right="-1" w:firstLine="284"/>
        <w:rPr>
          <w:rFonts w:ascii="Times New Roman" w:eastAsiaTheme="minorHAnsi" w:hAnsi="Times New Roman" w:cs="Times New Roman"/>
          <w:sz w:val="26"/>
          <w:szCs w:val="26"/>
          <w:lang w:eastAsia="en-US"/>
        </w:rPr>
      </w:pPr>
      <w:bookmarkStart w:id="0" w:name="_Toc178843480"/>
      <w:proofErr w:type="spellStart"/>
      <w:r w:rsidRPr="00574043">
        <w:rPr>
          <w:rFonts w:ascii="Times New Roman" w:eastAsiaTheme="minorHAnsi" w:hAnsi="Times New Roman" w:cs="Times New Roman"/>
          <w:b/>
          <w:bCs/>
          <w:sz w:val="26"/>
          <w:szCs w:val="26"/>
          <w:lang w:eastAsia="en-US"/>
        </w:rPr>
        <w:t>Tên</w:t>
      </w:r>
      <w:proofErr w:type="spellEnd"/>
      <w:r w:rsidRPr="00574043">
        <w:rPr>
          <w:rFonts w:ascii="Times New Roman" w:eastAsiaTheme="minorHAnsi" w:hAnsi="Times New Roman" w:cs="Times New Roman"/>
          <w:b/>
          <w:bCs/>
          <w:sz w:val="26"/>
          <w:szCs w:val="26"/>
          <w:lang w:eastAsia="en-US"/>
        </w:rPr>
        <w:t xml:space="preserve"> </w:t>
      </w:r>
      <w:proofErr w:type="spellStart"/>
      <w:r w:rsidRPr="00574043">
        <w:rPr>
          <w:rFonts w:ascii="Times New Roman" w:eastAsiaTheme="minorHAnsi" w:hAnsi="Times New Roman" w:cs="Times New Roman"/>
          <w:b/>
          <w:bCs/>
          <w:sz w:val="26"/>
          <w:szCs w:val="26"/>
          <w:lang w:eastAsia="en-US"/>
        </w:rPr>
        <w:t>đề</w:t>
      </w:r>
      <w:proofErr w:type="spellEnd"/>
      <w:r w:rsidRPr="00574043">
        <w:rPr>
          <w:rFonts w:ascii="Times New Roman" w:eastAsiaTheme="minorHAnsi" w:hAnsi="Times New Roman" w:cs="Times New Roman"/>
          <w:b/>
          <w:bCs/>
          <w:sz w:val="26"/>
          <w:szCs w:val="26"/>
          <w:lang w:eastAsia="en-US"/>
        </w:rPr>
        <w:t xml:space="preserve"> </w:t>
      </w:r>
      <w:proofErr w:type="spellStart"/>
      <w:r w:rsidRPr="00574043">
        <w:rPr>
          <w:rFonts w:ascii="Times New Roman" w:eastAsiaTheme="minorHAnsi" w:hAnsi="Times New Roman" w:cs="Times New Roman"/>
          <w:b/>
          <w:bCs/>
          <w:sz w:val="26"/>
          <w:szCs w:val="26"/>
          <w:lang w:eastAsia="en-US"/>
        </w:rPr>
        <w:t>tài</w:t>
      </w:r>
      <w:proofErr w:type="spellEnd"/>
      <w:r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Phân</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tích</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ảnh</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hưởng</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của</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địa</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hình</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lòng</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dẫn</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và</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nước</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biển</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dâng</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đến</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mực</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nước</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và</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xâm</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nhập</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mặn</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trên</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sông</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Tiền</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và</w:t>
      </w:r>
      <w:proofErr w:type="spellEnd"/>
      <w:r w:rsidR="005A2938" w:rsidRPr="00574043">
        <w:rPr>
          <w:rFonts w:ascii="Times New Roman" w:eastAsiaTheme="minorHAnsi" w:hAnsi="Times New Roman" w:cs="Times New Roman"/>
          <w:sz w:val="26"/>
          <w:szCs w:val="26"/>
          <w:lang w:eastAsia="en-US"/>
        </w:rPr>
        <w:t xml:space="preserve"> </w:t>
      </w:r>
      <w:proofErr w:type="spellStart"/>
      <w:r w:rsidR="005A2938" w:rsidRPr="00574043">
        <w:rPr>
          <w:rFonts w:ascii="Times New Roman" w:eastAsiaTheme="minorHAnsi" w:hAnsi="Times New Roman" w:cs="Times New Roman"/>
          <w:sz w:val="26"/>
          <w:szCs w:val="26"/>
          <w:lang w:eastAsia="en-US"/>
        </w:rPr>
        <w:t>sông</w:t>
      </w:r>
      <w:proofErr w:type="spellEnd"/>
      <w:r w:rsidR="005A2938" w:rsidRPr="00574043">
        <w:rPr>
          <w:rFonts w:ascii="Times New Roman" w:eastAsiaTheme="minorHAnsi" w:hAnsi="Times New Roman" w:cs="Times New Roman"/>
          <w:sz w:val="26"/>
          <w:szCs w:val="26"/>
          <w:lang w:eastAsia="en-US"/>
        </w:rPr>
        <w:t xml:space="preserve"> Hậu</w:t>
      </w:r>
    </w:p>
    <w:p w14:paraId="3D49A20D" w14:textId="428B56A4" w:rsidR="00176E26" w:rsidRPr="00574043" w:rsidRDefault="00176E26" w:rsidP="00176E26">
      <w:pPr>
        <w:spacing w:after="120"/>
        <w:ind w:left="0" w:right="-1" w:firstLine="284"/>
        <w:rPr>
          <w:rFonts w:ascii="Times New Roman" w:eastAsiaTheme="minorHAnsi" w:hAnsi="Times New Roman" w:cs="Times New Roman"/>
          <w:sz w:val="26"/>
          <w:szCs w:val="26"/>
          <w:lang w:eastAsia="en-US"/>
        </w:rPr>
      </w:pPr>
      <w:proofErr w:type="spellStart"/>
      <w:r w:rsidRPr="00574043">
        <w:rPr>
          <w:rFonts w:ascii="Times New Roman" w:eastAsiaTheme="minorHAnsi" w:hAnsi="Times New Roman" w:cs="Times New Roman"/>
          <w:b/>
          <w:bCs/>
          <w:sz w:val="26"/>
          <w:szCs w:val="26"/>
          <w:lang w:eastAsia="en-US"/>
        </w:rPr>
        <w:t>Chủ</w:t>
      </w:r>
      <w:proofErr w:type="spellEnd"/>
      <w:r w:rsidRPr="00574043">
        <w:rPr>
          <w:rFonts w:ascii="Times New Roman" w:eastAsiaTheme="minorHAnsi" w:hAnsi="Times New Roman" w:cs="Times New Roman"/>
          <w:b/>
          <w:bCs/>
          <w:sz w:val="26"/>
          <w:szCs w:val="26"/>
          <w:lang w:eastAsia="en-US"/>
        </w:rPr>
        <w:t xml:space="preserve"> </w:t>
      </w:r>
      <w:proofErr w:type="spellStart"/>
      <w:r w:rsidRPr="00574043">
        <w:rPr>
          <w:rFonts w:ascii="Times New Roman" w:eastAsiaTheme="minorHAnsi" w:hAnsi="Times New Roman" w:cs="Times New Roman"/>
          <w:b/>
          <w:bCs/>
          <w:sz w:val="26"/>
          <w:szCs w:val="26"/>
          <w:lang w:eastAsia="en-US"/>
        </w:rPr>
        <w:t>nhiệm</w:t>
      </w:r>
      <w:proofErr w:type="spellEnd"/>
      <w:r w:rsidRPr="00574043">
        <w:rPr>
          <w:rFonts w:ascii="Times New Roman" w:eastAsiaTheme="minorHAnsi" w:hAnsi="Times New Roman" w:cs="Times New Roman"/>
          <w:sz w:val="26"/>
          <w:szCs w:val="26"/>
          <w:lang w:eastAsia="en-US"/>
        </w:rPr>
        <w:t xml:space="preserve">: TS. </w:t>
      </w:r>
      <w:r w:rsidR="005A2938" w:rsidRPr="00574043">
        <w:rPr>
          <w:rFonts w:ascii="Times New Roman" w:eastAsiaTheme="minorHAnsi" w:hAnsi="Times New Roman" w:cs="Times New Roman"/>
          <w:sz w:val="26"/>
          <w:szCs w:val="26"/>
          <w:lang w:eastAsia="en-US"/>
        </w:rPr>
        <w:t>Hồ Văn Hòa</w:t>
      </w:r>
    </w:p>
    <w:p w14:paraId="20CD1577" w14:textId="4B31FF21" w:rsidR="009A1F7A" w:rsidRPr="00574043" w:rsidRDefault="009A1F7A" w:rsidP="009A1F7A">
      <w:pPr>
        <w:spacing w:after="120"/>
        <w:ind w:left="0"/>
        <w:jc w:val="center"/>
        <w:outlineLvl w:val="0"/>
        <w:rPr>
          <w:rFonts w:ascii="Times New Roman" w:eastAsiaTheme="minorHAnsi" w:hAnsi="Times New Roman" w:cs="Times New Roman"/>
          <w:b/>
          <w:sz w:val="28"/>
          <w:szCs w:val="28"/>
          <w:lang w:eastAsia="en-US"/>
        </w:rPr>
      </w:pPr>
      <w:r w:rsidRPr="00574043">
        <w:rPr>
          <w:rFonts w:ascii="Times New Roman" w:eastAsiaTheme="minorHAnsi" w:hAnsi="Times New Roman" w:cs="Times New Roman"/>
          <w:b/>
          <w:sz w:val="28"/>
          <w:szCs w:val="28"/>
          <w:lang w:eastAsia="en-US"/>
        </w:rPr>
        <w:t>TÓM TẮT</w:t>
      </w:r>
      <w:bookmarkEnd w:id="0"/>
    </w:p>
    <w:p w14:paraId="3B3263D0" w14:textId="48C062D6" w:rsidR="005A2938" w:rsidRPr="00574043" w:rsidRDefault="005A2938" w:rsidP="005A2938">
      <w:pPr>
        <w:spacing w:after="120"/>
        <w:ind w:left="0" w:right="-1" w:firstLine="284"/>
        <w:rPr>
          <w:rFonts w:ascii="Times New Roman" w:eastAsiaTheme="minorHAnsi" w:hAnsi="Times New Roman" w:cs="Times New Roman"/>
          <w:sz w:val="26"/>
          <w:szCs w:val="26"/>
          <w:lang w:eastAsia="en-US"/>
        </w:rPr>
      </w:pPr>
      <w:proofErr w:type="spellStart"/>
      <w:r w:rsidRPr="00574043">
        <w:rPr>
          <w:rFonts w:ascii="Times New Roman" w:eastAsiaTheme="minorHAnsi" w:hAnsi="Times New Roman" w:cs="Times New Roman"/>
          <w:sz w:val="26"/>
          <w:szCs w:val="26"/>
          <w:lang w:eastAsia="en-US"/>
        </w:rPr>
        <w:t>Nghiên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cứu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này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tập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trung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đánh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giá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tác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động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của</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thấp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lòng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dẫn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trên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sông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Tiền</w:t>
      </w:r>
      <w:proofErr w:type="spellEnd"/>
      <w:r w:rsidRPr="00574043">
        <w:rPr>
          <w:rFonts w:ascii="Times New Roman" w:eastAsiaTheme="minorHAnsi" w:hAnsi="Times New Roman" w:cs="Times New Roman"/>
          <w:sz w:val="26"/>
          <w:szCs w:val="26"/>
          <w:lang w:eastAsia="en-US"/>
        </w:rPr>
        <w:t xml:space="preserve"> - </w:t>
      </w:r>
      <w:proofErr w:type="spellStart"/>
      <w:r w:rsidRPr="00574043">
        <w:rPr>
          <w:rFonts w:ascii="Times New Roman" w:eastAsiaTheme="minorHAnsi" w:hAnsi="Times New Roman" w:cs="Times New Roman"/>
          <w:sz w:val="26"/>
          <w:szCs w:val="26"/>
          <w:lang w:eastAsia="en-US"/>
        </w:rPr>
        <w:t>sông</w:t>
      </w:r>
      <w:proofErr w:type="spellEnd"/>
      <w:r w:rsidRPr="00574043">
        <w:rPr>
          <w:rFonts w:ascii="Times New Roman" w:eastAsiaTheme="minorHAnsi" w:hAnsi="Times New Roman" w:cs="Times New Roman"/>
          <w:sz w:val="26"/>
          <w:szCs w:val="26"/>
          <w:lang w:eastAsia="en-US"/>
        </w:rPr>
        <w:t xml:space="preserve"> Hậu </w:t>
      </w:r>
      <w:proofErr w:type="spellStart"/>
      <w:r w:rsidRPr="00574043">
        <w:rPr>
          <w:rFonts w:ascii="Times New Roman" w:eastAsiaTheme="minorHAnsi" w:hAnsi="Times New Roman" w:cs="Times New Roman"/>
          <w:sz w:val="26"/>
          <w:szCs w:val="26"/>
          <w:lang w:eastAsia="en-US"/>
        </w:rPr>
        <w:t>đến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chế</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độ</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thủy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xâm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nhập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mặn</w:t>
      </w:r>
      <w:proofErr w:type="spellEnd"/>
      <w:r w:rsidRPr="00574043">
        <w:rPr>
          <w:rFonts w:ascii="Times New Roman" w:eastAsiaTheme="minorHAnsi" w:hAnsi="Times New Roman" w:cs="Times New Roman"/>
          <w:sz w:val="26"/>
          <w:szCs w:val="26"/>
          <w:lang w:eastAsia="en-US"/>
        </w:rPr>
        <w:t xml:space="preserve"> (XNM) </w:t>
      </w:r>
      <w:proofErr w:type="spellStart"/>
      <w:r w:rsidRPr="00574043">
        <w:rPr>
          <w:rFonts w:ascii="Times New Roman" w:eastAsiaTheme="minorHAnsi" w:hAnsi="Times New Roman" w:cs="Times New Roman"/>
          <w:sz w:val="26"/>
          <w:szCs w:val="26"/>
          <w:lang w:eastAsia="en-US"/>
        </w:rPr>
        <w:t>trong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bối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cảnh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biến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đổi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khí</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hậu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nước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biển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dâng</w:t>
      </w:r>
      <w:proofErr w:type="spellEnd"/>
      <w:r w:rsidR="00574043">
        <w:rPr>
          <w:rFonts w:ascii="Times New Roman" w:eastAsiaTheme="minorHAnsi" w:hAnsi="Times New Roman" w:cs="Times New Roman"/>
          <w:sz w:val="26"/>
          <w:szCs w:val="26"/>
          <w:lang w:eastAsia="en-US"/>
        </w:rPr>
        <w:t xml:space="preserve"> (NBD)</w:t>
      </w:r>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suy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giảm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dòng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chảy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từ</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thượng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nguồn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sử</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dụng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các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phương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pháp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định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tính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thống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kê</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định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lượng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theo</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mô</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toán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Dữ</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liệu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địa</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lòng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dẫn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tầng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thủy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lợi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thủy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văn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độ</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mặn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giai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đoạn</w:t>
      </w:r>
      <w:proofErr w:type="spellEnd"/>
      <w:r w:rsidRPr="00574043">
        <w:rPr>
          <w:rFonts w:ascii="Times New Roman" w:eastAsiaTheme="minorHAnsi" w:hAnsi="Times New Roman" w:cs="Times New Roman"/>
          <w:sz w:val="26"/>
          <w:szCs w:val="26"/>
          <w:lang w:eastAsia="en-US"/>
        </w:rPr>
        <w:t xml:space="preserve"> 1996–2020 </w:t>
      </w:r>
      <w:proofErr w:type="spellStart"/>
      <w:r w:rsidRPr="00574043">
        <w:rPr>
          <w:rFonts w:ascii="Times New Roman" w:eastAsiaTheme="minorHAnsi" w:hAnsi="Times New Roman" w:cs="Times New Roman"/>
          <w:sz w:val="26"/>
          <w:szCs w:val="26"/>
          <w:lang w:eastAsia="en-US"/>
        </w:rPr>
        <w:t>được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dùng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để</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phân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tích</w:t>
      </w:r>
      <w:proofErr w:type="spellEnd"/>
      <w:r w:rsidRPr="00574043">
        <w:rPr>
          <w:rFonts w:ascii="Times New Roman" w:eastAsiaTheme="minorHAnsi" w:hAnsi="Times New Roman" w:cs="Times New Roman"/>
          <w:sz w:val="26"/>
          <w:szCs w:val="26"/>
          <w:lang w:eastAsia="en-US"/>
        </w:rPr>
        <w:t xml:space="preserve"> xu </w:t>
      </w:r>
      <w:proofErr w:type="spellStart"/>
      <w:r w:rsidRPr="00574043">
        <w:rPr>
          <w:rFonts w:ascii="Times New Roman" w:eastAsiaTheme="minorHAnsi" w:hAnsi="Times New Roman" w:cs="Times New Roman"/>
          <w:sz w:val="26"/>
          <w:szCs w:val="26"/>
          <w:lang w:eastAsia="en-US"/>
        </w:rPr>
        <w:t>thế</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mối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quan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hệ</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giữa</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biến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đổi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lòng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dẫn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phát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triển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công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dòng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chảy</w:t>
      </w:r>
      <w:proofErr w:type="spellEnd"/>
      <w:r w:rsidRPr="00574043">
        <w:rPr>
          <w:rFonts w:ascii="Times New Roman" w:eastAsiaTheme="minorHAnsi" w:hAnsi="Times New Roman" w:cs="Times New Roman"/>
          <w:sz w:val="26"/>
          <w:szCs w:val="26"/>
          <w:lang w:eastAsia="en-US"/>
        </w:rPr>
        <w:t xml:space="preserve"> – </w:t>
      </w:r>
      <w:proofErr w:type="spellStart"/>
      <w:r w:rsidRPr="00574043">
        <w:rPr>
          <w:rFonts w:ascii="Times New Roman" w:eastAsiaTheme="minorHAnsi" w:hAnsi="Times New Roman" w:cs="Times New Roman"/>
          <w:sz w:val="26"/>
          <w:szCs w:val="26"/>
          <w:lang w:eastAsia="en-US"/>
        </w:rPr>
        <w:t>mực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nước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xâm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nhập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mặn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đồng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thời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phục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vụ</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xây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dựng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hiệu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chỉnh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mô</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thủy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lực</w:t>
      </w:r>
      <w:proofErr w:type="spellEnd"/>
      <w:r w:rsidRPr="00574043">
        <w:rPr>
          <w:rFonts w:ascii="Times New Roman" w:eastAsiaTheme="minorHAnsi" w:hAnsi="Times New Roman" w:cs="Times New Roman"/>
          <w:sz w:val="26"/>
          <w:szCs w:val="26"/>
          <w:lang w:eastAsia="en-US"/>
        </w:rPr>
        <w:t xml:space="preserve"> – </w:t>
      </w:r>
      <w:proofErr w:type="spellStart"/>
      <w:r w:rsidRPr="00574043">
        <w:rPr>
          <w:rFonts w:ascii="Times New Roman" w:eastAsiaTheme="minorHAnsi" w:hAnsi="Times New Roman" w:cs="Times New Roman"/>
          <w:sz w:val="26"/>
          <w:szCs w:val="26"/>
          <w:lang w:eastAsia="en-US"/>
        </w:rPr>
        <w:t>lan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truyền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mặn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bằng</w:t>
      </w:r>
      <w:proofErr w:type="spellEnd"/>
      <w:r w:rsidRPr="00574043">
        <w:rPr>
          <w:rFonts w:ascii="Times New Roman" w:eastAsiaTheme="minorHAnsi" w:hAnsi="Times New Roman" w:cs="Times New Roman"/>
          <w:sz w:val="26"/>
          <w:szCs w:val="26"/>
          <w:lang w:eastAsia="en-US"/>
        </w:rPr>
        <w:t xml:space="preserve"> MIKE11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TELEMAC2D</w:t>
      </w:r>
      <w:r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cho</w:t>
      </w:r>
      <w:proofErr w:type="spellEnd"/>
      <w:r w:rsidR="003313C9"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nghiên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cứu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Kết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quả</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phân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tích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cho</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thấy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các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động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tác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động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chính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như</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các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yếu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tố</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phát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triển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hồ</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chứa</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thượng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nguồn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thấp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lòng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dẫn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hệ</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thống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thủy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lợi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khép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kín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đã</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làm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biến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động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nước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XNM </w:t>
      </w:r>
      <w:proofErr w:type="spellStart"/>
      <w:r w:rsidRPr="00574043">
        <w:rPr>
          <w:rFonts w:ascii="Times New Roman" w:eastAsiaTheme="minorHAnsi" w:hAnsi="Times New Roman" w:cs="Times New Roman"/>
          <w:sz w:val="26"/>
          <w:szCs w:val="26"/>
          <w:lang w:eastAsia="en-US"/>
        </w:rPr>
        <w:t>trên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sông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chính</w:t>
      </w:r>
      <w:proofErr w:type="spellEnd"/>
      <w:r w:rsidRPr="00574043">
        <w:rPr>
          <w:rFonts w:ascii="Times New Roman" w:eastAsiaTheme="minorHAnsi" w:hAnsi="Times New Roman" w:cs="Times New Roman"/>
          <w:sz w:val="26"/>
          <w:szCs w:val="26"/>
          <w:lang w:eastAsia="en-US"/>
        </w:rPr>
        <w:t xml:space="preserve"> ĐBSCL. </w:t>
      </w:r>
      <w:proofErr w:type="spellStart"/>
      <w:r w:rsidRPr="00574043">
        <w:rPr>
          <w:rFonts w:ascii="Times New Roman" w:eastAsiaTheme="minorHAnsi" w:hAnsi="Times New Roman" w:cs="Times New Roman"/>
          <w:sz w:val="26"/>
          <w:szCs w:val="26"/>
          <w:lang w:eastAsia="en-US"/>
        </w:rPr>
        <w:t>Thêm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nữa</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kết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quả</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hiệu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chỉnh</w:t>
      </w:r>
      <w:proofErr w:type="spellEnd"/>
      <w:r w:rsidRPr="00574043">
        <w:rPr>
          <w:rFonts w:ascii="Times New Roman" w:eastAsiaTheme="minorHAnsi" w:hAnsi="Times New Roman" w:cs="Times New Roman"/>
          <w:sz w:val="26"/>
          <w:szCs w:val="26"/>
          <w:lang w:eastAsia="en-US"/>
        </w:rPr>
        <w:t xml:space="preserve"> – </w:t>
      </w:r>
      <w:proofErr w:type="spellStart"/>
      <w:r w:rsidRPr="00574043">
        <w:rPr>
          <w:rFonts w:ascii="Times New Roman" w:eastAsiaTheme="minorHAnsi" w:hAnsi="Times New Roman" w:cs="Times New Roman"/>
          <w:sz w:val="26"/>
          <w:szCs w:val="26"/>
          <w:lang w:eastAsia="en-US"/>
        </w:rPr>
        <w:t>kiểm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định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cho</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thấy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mô</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có</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khả</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năng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tái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hiện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tốt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diễn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biến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nước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độ</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mặn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tại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các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trạm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quan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trắc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chính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cũng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như</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mặn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xâm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nhập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sâu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trong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mùa</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khô</w:t>
      </w:r>
      <w:proofErr w:type="spellEnd"/>
      <w:r w:rsidRPr="00574043">
        <w:rPr>
          <w:rFonts w:ascii="Times New Roman" w:eastAsiaTheme="minorHAnsi" w:hAnsi="Times New Roman" w:cs="Times New Roman"/>
          <w:sz w:val="26"/>
          <w:szCs w:val="26"/>
          <w:lang w:eastAsia="en-US"/>
        </w:rPr>
        <w:t xml:space="preserve">.  </w:t>
      </w:r>
    </w:p>
    <w:p w14:paraId="172C0027" w14:textId="37445D2B" w:rsidR="005A2938" w:rsidRPr="00574043" w:rsidRDefault="005A2938" w:rsidP="005A2938">
      <w:pPr>
        <w:spacing w:after="120"/>
        <w:ind w:left="0" w:right="-1" w:firstLine="284"/>
        <w:rPr>
          <w:rFonts w:ascii="Times New Roman" w:eastAsiaTheme="minorHAnsi" w:hAnsi="Times New Roman" w:cs="Times New Roman"/>
          <w:sz w:val="26"/>
          <w:szCs w:val="26"/>
          <w:lang w:eastAsia="en-US"/>
        </w:rPr>
      </w:pPr>
      <w:proofErr w:type="spellStart"/>
      <w:r w:rsidRPr="00574043">
        <w:rPr>
          <w:rFonts w:ascii="Times New Roman" w:eastAsiaTheme="minorHAnsi" w:hAnsi="Times New Roman" w:cs="Times New Roman"/>
          <w:sz w:val="26"/>
          <w:szCs w:val="26"/>
          <w:lang w:eastAsia="en-US"/>
        </w:rPr>
        <w:t>Cụ</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thể</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kết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quả</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tính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toán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cho</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thấy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nước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thấp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tại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vùng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thượng</w:t>
      </w:r>
      <w:proofErr w:type="spellEnd"/>
      <w:r w:rsidRPr="00574043">
        <w:rPr>
          <w:rFonts w:ascii="Times New Roman" w:eastAsiaTheme="minorHAnsi" w:hAnsi="Times New Roman" w:cs="Times New Roman"/>
          <w:sz w:val="26"/>
          <w:szCs w:val="26"/>
          <w:lang w:eastAsia="en-US"/>
        </w:rPr>
        <w:t xml:space="preserve"> ĐBSCL </w:t>
      </w:r>
      <w:proofErr w:type="spellStart"/>
      <w:r w:rsidRPr="00574043">
        <w:rPr>
          <w:rFonts w:ascii="Times New Roman" w:eastAsiaTheme="minorHAnsi" w:hAnsi="Times New Roman" w:cs="Times New Roman"/>
          <w:sz w:val="26"/>
          <w:szCs w:val="26"/>
          <w:lang w:eastAsia="en-US"/>
        </w:rPr>
        <w:t>có</w:t>
      </w:r>
      <w:proofErr w:type="spellEnd"/>
      <w:r w:rsidRPr="00574043">
        <w:rPr>
          <w:rFonts w:ascii="Times New Roman" w:eastAsiaTheme="minorHAnsi" w:hAnsi="Times New Roman" w:cs="Times New Roman"/>
          <w:sz w:val="26"/>
          <w:szCs w:val="26"/>
          <w:lang w:eastAsia="en-US"/>
        </w:rPr>
        <w:t xml:space="preserve"> xu </w:t>
      </w:r>
      <w:proofErr w:type="spellStart"/>
      <w:r w:rsidRPr="00574043">
        <w:rPr>
          <w:rFonts w:ascii="Times New Roman" w:eastAsiaTheme="minorHAnsi" w:hAnsi="Times New Roman" w:cs="Times New Roman"/>
          <w:sz w:val="26"/>
          <w:szCs w:val="26"/>
          <w:lang w:eastAsia="en-US"/>
        </w:rPr>
        <w:t>hướng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xuất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hiện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thường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xuyên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hơn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đặc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biệt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trong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các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năm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khô</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hạn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đoan</w:t>
      </w:r>
      <w:proofErr w:type="spellEnd"/>
      <w:r w:rsidRPr="00574043">
        <w:rPr>
          <w:rFonts w:ascii="Times New Roman" w:eastAsiaTheme="minorHAnsi" w:hAnsi="Times New Roman" w:cs="Times New Roman"/>
          <w:sz w:val="26"/>
          <w:szCs w:val="26"/>
          <w:lang w:eastAsia="en-US"/>
        </w:rPr>
        <w:t xml:space="preserve"> (2015–2016, 2019–2020). </w:t>
      </w:r>
      <w:proofErr w:type="spellStart"/>
      <w:r w:rsidRPr="00574043">
        <w:rPr>
          <w:rFonts w:ascii="Times New Roman" w:eastAsiaTheme="minorHAnsi" w:hAnsi="Times New Roman" w:cs="Times New Roman"/>
          <w:sz w:val="26"/>
          <w:szCs w:val="26"/>
          <w:lang w:eastAsia="en-US"/>
        </w:rPr>
        <w:t>Việc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thấp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đáy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sông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trên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đoạn</w:t>
      </w:r>
      <w:proofErr w:type="spellEnd"/>
      <w:r w:rsidRPr="00574043">
        <w:rPr>
          <w:rFonts w:ascii="Times New Roman" w:eastAsiaTheme="minorHAnsi" w:hAnsi="Times New Roman" w:cs="Times New Roman"/>
          <w:sz w:val="26"/>
          <w:szCs w:val="26"/>
          <w:lang w:eastAsia="en-US"/>
        </w:rPr>
        <w:t xml:space="preserve"> Tân Châu – </w:t>
      </w:r>
      <w:proofErr w:type="spellStart"/>
      <w:r w:rsidRPr="00574043">
        <w:rPr>
          <w:rFonts w:ascii="Times New Roman" w:eastAsiaTheme="minorHAnsi" w:hAnsi="Times New Roman" w:cs="Times New Roman"/>
          <w:sz w:val="26"/>
          <w:szCs w:val="26"/>
          <w:lang w:eastAsia="en-US"/>
        </w:rPr>
        <w:t>Mỹ</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Thuận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làm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gia</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tăng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tần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suất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nước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thấp</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trên</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sông</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Tiền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giảm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biên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độ</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triều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nội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đồng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dẫn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đến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suy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giảm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khả</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năng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cung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cấp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nước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ngọt</w:t>
      </w:r>
      <w:proofErr w:type="spellEnd"/>
      <w:r w:rsidRPr="00574043">
        <w:rPr>
          <w:rFonts w:ascii="Times New Roman" w:eastAsiaTheme="minorHAnsi" w:hAnsi="Times New Roman" w:cs="Times New Roman"/>
          <w:sz w:val="26"/>
          <w:szCs w:val="26"/>
          <w:lang w:eastAsia="en-US"/>
        </w:rPr>
        <w:t xml:space="preserve">. Ở </w:t>
      </w:r>
      <w:proofErr w:type="spellStart"/>
      <w:r w:rsidRPr="00574043">
        <w:rPr>
          <w:rFonts w:ascii="Times New Roman" w:eastAsiaTheme="minorHAnsi" w:hAnsi="Times New Roman" w:cs="Times New Roman"/>
          <w:sz w:val="26"/>
          <w:szCs w:val="26"/>
          <w:lang w:eastAsia="en-US"/>
        </w:rPr>
        <w:t>khu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lưu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nước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chịu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tác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động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kết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hợp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giữa</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thấp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lòng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dẫn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thủy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triều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làm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gia</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tăng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xâm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nhập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mặn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trong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mùa</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khô</w:t>
      </w:r>
      <w:proofErr w:type="spellEnd"/>
      <w:r w:rsidRPr="00574043">
        <w:rPr>
          <w:rFonts w:ascii="Times New Roman" w:eastAsiaTheme="minorHAnsi" w:hAnsi="Times New Roman" w:cs="Times New Roman"/>
          <w:sz w:val="26"/>
          <w:szCs w:val="26"/>
          <w:lang w:eastAsia="en-US"/>
        </w:rPr>
        <w:t xml:space="preserve">. </w:t>
      </w:r>
      <w:r w:rsidR="00E310D5" w:rsidRPr="00574043">
        <w:rPr>
          <w:rFonts w:ascii="Times New Roman" w:eastAsiaTheme="minorHAnsi" w:hAnsi="Times New Roman" w:cs="Times New Roman"/>
          <w:sz w:val="26"/>
          <w:szCs w:val="26"/>
          <w:lang w:eastAsia="en-US"/>
        </w:rPr>
        <w:t xml:space="preserve">Các </w:t>
      </w:r>
      <w:proofErr w:type="spellStart"/>
      <w:r w:rsidR="00E310D5" w:rsidRPr="00574043">
        <w:rPr>
          <w:rFonts w:ascii="Times New Roman" w:eastAsiaTheme="minorHAnsi" w:hAnsi="Times New Roman" w:cs="Times New Roman"/>
          <w:sz w:val="26"/>
          <w:szCs w:val="26"/>
          <w:lang w:eastAsia="en-US"/>
        </w:rPr>
        <w:t>kịch</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bản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mô</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phỏng</w:t>
      </w:r>
      <w:proofErr w:type="spellEnd"/>
      <w:r w:rsidR="00E310D5" w:rsidRPr="00574043">
        <w:rPr>
          <w:rFonts w:ascii="Times New Roman" w:eastAsiaTheme="minorHAnsi" w:hAnsi="Times New Roman" w:cs="Times New Roman"/>
          <w:sz w:val="26"/>
          <w:szCs w:val="26"/>
          <w:lang w:eastAsia="en-US"/>
        </w:rPr>
        <w:t xml:space="preserve"> (KB1–KB5) </w:t>
      </w:r>
      <w:proofErr w:type="spellStart"/>
      <w:r w:rsidR="00E310D5" w:rsidRPr="00574043">
        <w:rPr>
          <w:rFonts w:ascii="Times New Roman" w:eastAsiaTheme="minorHAnsi" w:hAnsi="Times New Roman" w:cs="Times New Roman"/>
          <w:sz w:val="26"/>
          <w:szCs w:val="26"/>
          <w:lang w:eastAsia="en-US"/>
        </w:rPr>
        <w:t>liên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quan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đến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hạ</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thấp</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lòng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dẫn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biến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đổi</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khí</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hậu</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và</w:t>
      </w:r>
      <w:proofErr w:type="spellEnd"/>
      <w:r w:rsidR="00E310D5" w:rsidRPr="00574043">
        <w:rPr>
          <w:rFonts w:ascii="Times New Roman" w:eastAsiaTheme="minorHAnsi" w:hAnsi="Times New Roman" w:cs="Times New Roman"/>
          <w:sz w:val="26"/>
          <w:szCs w:val="26"/>
          <w:lang w:eastAsia="en-US"/>
        </w:rPr>
        <w:t xml:space="preserve"> </w:t>
      </w:r>
      <w:r w:rsidR="00574043">
        <w:rPr>
          <w:rFonts w:ascii="Times New Roman" w:eastAsiaTheme="minorHAnsi" w:hAnsi="Times New Roman" w:cs="Times New Roman"/>
          <w:sz w:val="26"/>
          <w:szCs w:val="26"/>
          <w:lang w:eastAsia="en-US"/>
        </w:rPr>
        <w:t>NBD</w:t>
      </w:r>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cho</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thấy</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độ</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mặn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cực</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đại</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trên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sông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chính</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tại</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Cần</w:t>
      </w:r>
      <w:proofErr w:type="spellEnd"/>
      <w:r w:rsidR="00E310D5" w:rsidRPr="00574043">
        <w:rPr>
          <w:rFonts w:ascii="Times New Roman" w:eastAsiaTheme="minorHAnsi" w:hAnsi="Times New Roman" w:cs="Times New Roman"/>
          <w:sz w:val="26"/>
          <w:szCs w:val="26"/>
          <w:lang w:eastAsia="en-US"/>
        </w:rPr>
        <w:t xml:space="preserve"> Thơ </w:t>
      </w:r>
      <w:proofErr w:type="spellStart"/>
      <w:r w:rsidR="00E310D5" w:rsidRPr="00574043">
        <w:rPr>
          <w:rFonts w:ascii="Times New Roman" w:eastAsiaTheme="minorHAnsi" w:hAnsi="Times New Roman" w:cs="Times New Roman"/>
          <w:sz w:val="26"/>
          <w:szCs w:val="26"/>
          <w:lang w:eastAsia="en-US"/>
        </w:rPr>
        <w:t>và</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Mỹ</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Thuận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có</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thể</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tăng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từ</w:t>
      </w:r>
      <w:proofErr w:type="spellEnd"/>
      <w:r w:rsidR="00E310D5" w:rsidRPr="00574043">
        <w:rPr>
          <w:rFonts w:ascii="Times New Roman" w:eastAsiaTheme="minorHAnsi" w:hAnsi="Times New Roman" w:cs="Times New Roman"/>
          <w:sz w:val="26"/>
          <w:szCs w:val="26"/>
          <w:lang w:eastAsia="en-US"/>
        </w:rPr>
        <w:t xml:space="preserve"> 0,1–2,9 g/L so </w:t>
      </w:r>
      <w:proofErr w:type="spellStart"/>
      <w:r w:rsidR="00E310D5" w:rsidRPr="00574043">
        <w:rPr>
          <w:rFonts w:ascii="Times New Roman" w:eastAsiaTheme="minorHAnsi" w:hAnsi="Times New Roman" w:cs="Times New Roman"/>
          <w:sz w:val="26"/>
          <w:szCs w:val="26"/>
          <w:lang w:eastAsia="en-US"/>
        </w:rPr>
        <w:t>với</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điều</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kiện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nền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năm</w:t>
      </w:r>
      <w:proofErr w:type="spellEnd"/>
      <w:r w:rsidR="00E310D5" w:rsidRPr="00574043">
        <w:rPr>
          <w:rFonts w:ascii="Times New Roman" w:eastAsiaTheme="minorHAnsi" w:hAnsi="Times New Roman" w:cs="Times New Roman"/>
          <w:sz w:val="26"/>
          <w:szCs w:val="26"/>
          <w:lang w:eastAsia="en-US"/>
        </w:rPr>
        <w:t xml:space="preserve"> 2016, </w:t>
      </w:r>
      <w:proofErr w:type="spellStart"/>
      <w:r w:rsidR="00E310D5" w:rsidRPr="00574043">
        <w:rPr>
          <w:rFonts w:ascii="Times New Roman" w:eastAsiaTheme="minorHAnsi" w:hAnsi="Times New Roman" w:cs="Times New Roman"/>
          <w:sz w:val="26"/>
          <w:szCs w:val="26"/>
          <w:lang w:eastAsia="en-US"/>
        </w:rPr>
        <w:t>trong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đó</w:t>
      </w:r>
      <w:proofErr w:type="spellEnd"/>
      <w:r w:rsidR="00E310D5" w:rsidRPr="00574043">
        <w:rPr>
          <w:rFonts w:ascii="Times New Roman" w:eastAsiaTheme="minorHAnsi" w:hAnsi="Times New Roman" w:cs="Times New Roman"/>
          <w:sz w:val="26"/>
          <w:szCs w:val="26"/>
          <w:lang w:eastAsia="en-US"/>
        </w:rPr>
        <w:t xml:space="preserve"> </w:t>
      </w:r>
      <w:proofErr w:type="spellStart"/>
      <w:r w:rsidR="00DA1136" w:rsidRPr="00574043">
        <w:rPr>
          <w:rFonts w:ascii="Times New Roman" w:eastAsiaTheme="minorHAnsi" w:hAnsi="Times New Roman" w:cs="Times New Roman"/>
          <w:sz w:val="26"/>
          <w:szCs w:val="26"/>
          <w:lang w:eastAsia="en-US"/>
        </w:rPr>
        <w:t>vùng</w:t>
      </w:r>
      <w:proofErr w:type="spellEnd"/>
      <w:r w:rsidR="00DA1136" w:rsidRPr="00574043">
        <w:rPr>
          <w:rFonts w:ascii="Times New Roman" w:eastAsiaTheme="minorHAnsi" w:hAnsi="Times New Roman" w:cs="Times New Roman"/>
          <w:sz w:val="26"/>
          <w:szCs w:val="26"/>
          <w:lang w:eastAsia="en-US"/>
        </w:rPr>
        <w:t xml:space="preserve"> </w:t>
      </w:r>
      <w:proofErr w:type="spellStart"/>
      <w:r w:rsidR="00DA1136" w:rsidRPr="00574043">
        <w:rPr>
          <w:rFonts w:ascii="Times New Roman" w:eastAsiaTheme="minorHAnsi" w:hAnsi="Times New Roman" w:cs="Times New Roman"/>
          <w:sz w:val="26"/>
          <w:szCs w:val="26"/>
          <w:lang w:eastAsia="en-US"/>
        </w:rPr>
        <w:t>gần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cửa</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sông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DA1136" w:rsidRPr="00574043">
        <w:rPr>
          <w:rFonts w:ascii="Times New Roman" w:eastAsiaTheme="minorHAnsi" w:hAnsi="Times New Roman" w:cs="Times New Roman"/>
          <w:sz w:val="26"/>
          <w:szCs w:val="26"/>
          <w:lang w:eastAsia="en-US"/>
        </w:rPr>
        <w:t>chính</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gần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biển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chịu</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tác</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động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mạnh</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hơn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Đáng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chú</w:t>
      </w:r>
      <w:proofErr w:type="spellEnd"/>
      <w:r w:rsidR="00E310D5" w:rsidRPr="00574043">
        <w:rPr>
          <w:rFonts w:ascii="Times New Roman" w:eastAsiaTheme="minorHAnsi" w:hAnsi="Times New Roman" w:cs="Times New Roman"/>
          <w:sz w:val="26"/>
          <w:szCs w:val="26"/>
          <w:lang w:eastAsia="en-US"/>
        </w:rPr>
        <w:t xml:space="preserve"> ý, </w:t>
      </w:r>
      <w:proofErr w:type="spellStart"/>
      <w:r w:rsidR="00E310D5" w:rsidRPr="00574043">
        <w:rPr>
          <w:rFonts w:ascii="Times New Roman" w:eastAsiaTheme="minorHAnsi" w:hAnsi="Times New Roman" w:cs="Times New Roman"/>
          <w:sz w:val="26"/>
          <w:szCs w:val="26"/>
          <w:lang w:eastAsia="en-US"/>
        </w:rPr>
        <w:t>trong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các</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kịch</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bản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có</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sự</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kết</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hợp</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giữa</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hạ</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thấp</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lòng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dẫn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thiếu</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hụt</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dòng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chảy</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thượng</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lastRenderedPageBreak/>
        <w:t>nguồn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và</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nước</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biển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dâng</w:t>
      </w:r>
      <w:proofErr w:type="spellEnd"/>
      <w:r w:rsidR="00E310D5" w:rsidRPr="00574043">
        <w:rPr>
          <w:rFonts w:ascii="Times New Roman" w:eastAsiaTheme="minorHAnsi" w:hAnsi="Times New Roman" w:cs="Times New Roman"/>
          <w:sz w:val="26"/>
          <w:szCs w:val="26"/>
          <w:lang w:eastAsia="en-US"/>
        </w:rPr>
        <w:t xml:space="preserve">, </w:t>
      </w:r>
      <w:r w:rsidR="005F1B31" w:rsidRPr="00574043">
        <w:rPr>
          <w:rFonts w:ascii="Times New Roman" w:eastAsiaTheme="minorHAnsi" w:hAnsi="Times New Roman" w:cs="Times New Roman"/>
          <w:sz w:val="26"/>
          <w:szCs w:val="26"/>
          <w:lang w:eastAsia="en-US"/>
        </w:rPr>
        <w:t>XNM</w:t>
      </w:r>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được</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dự</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báo</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có</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thể</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lan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sâu</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hơn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từ</w:t>
      </w:r>
      <w:proofErr w:type="spellEnd"/>
      <w:r w:rsidR="00E310D5" w:rsidRPr="00574043">
        <w:rPr>
          <w:rFonts w:ascii="Times New Roman" w:eastAsiaTheme="minorHAnsi" w:hAnsi="Times New Roman" w:cs="Times New Roman"/>
          <w:sz w:val="26"/>
          <w:szCs w:val="26"/>
          <w:lang w:eastAsia="en-US"/>
        </w:rPr>
        <w:t xml:space="preserve"> 1,4–13,8 km so </w:t>
      </w:r>
      <w:proofErr w:type="spellStart"/>
      <w:r w:rsidR="00E310D5" w:rsidRPr="00574043">
        <w:rPr>
          <w:rFonts w:ascii="Times New Roman" w:eastAsiaTheme="minorHAnsi" w:hAnsi="Times New Roman" w:cs="Times New Roman"/>
          <w:sz w:val="26"/>
          <w:szCs w:val="26"/>
          <w:lang w:eastAsia="en-US"/>
        </w:rPr>
        <w:t>với</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kịch</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bản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nền</w:t>
      </w:r>
      <w:proofErr w:type="spellEnd"/>
      <w:r w:rsidR="00E310D5" w:rsidRPr="00574043">
        <w:rPr>
          <w:rFonts w:ascii="Times New Roman" w:eastAsiaTheme="minorHAnsi" w:hAnsi="Times New Roman" w:cs="Times New Roman"/>
          <w:sz w:val="26"/>
          <w:szCs w:val="26"/>
          <w:lang w:eastAsia="en-US"/>
        </w:rPr>
        <w:t xml:space="preserve"> </w:t>
      </w:r>
      <w:proofErr w:type="spellStart"/>
      <w:r w:rsidR="00E310D5" w:rsidRPr="00574043">
        <w:rPr>
          <w:rFonts w:ascii="Times New Roman" w:eastAsiaTheme="minorHAnsi" w:hAnsi="Times New Roman" w:cs="Times New Roman"/>
          <w:sz w:val="26"/>
          <w:szCs w:val="26"/>
          <w:lang w:eastAsia="en-US"/>
        </w:rPr>
        <w:t>năm</w:t>
      </w:r>
      <w:proofErr w:type="spellEnd"/>
      <w:r w:rsidR="00E310D5" w:rsidRPr="00574043">
        <w:rPr>
          <w:rFonts w:ascii="Times New Roman" w:eastAsiaTheme="minorHAnsi" w:hAnsi="Times New Roman" w:cs="Times New Roman"/>
          <w:sz w:val="26"/>
          <w:szCs w:val="26"/>
          <w:lang w:eastAsia="en-US"/>
        </w:rPr>
        <w:t xml:space="preserve"> 2016</w:t>
      </w:r>
      <w:r w:rsidRPr="00574043">
        <w:rPr>
          <w:rFonts w:ascii="Times New Roman" w:eastAsiaTheme="minorHAnsi" w:hAnsi="Times New Roman" w:cs="Times New Roman"/>
          <w:sz w:val="26"/>
          <w:szCs w:val="26"/>
          <w:lang w:eastAsia="en-US"/>
        </w:rPr>
        <w:t>.</w:t>
      </w:r>
    </w:p>
    <w:p w14:paraId="06956F4F" w14:textId="3E2A14AE" w:rsidR="009A1F7A" w:rsidRPr="00574043" w:rsidRDefault="005A2938" w:rsidP="005A2938">
      <w:pPr>
        <w:spacing w:after="120"/>
        <w:ind w:left="0" w:right="-1" w:firstLine="284"/>
        <w:rPr>
          <w:rFonts w:ascii="Times New Roman" w:eastAsiaTheme="minorHAnsi" w:hAnsi="Times New Roman" w:cs="Times New Roman"/>
          <w:sz w:val="26"/>
          <w:szCs w:val="26"/>
          <w:lang w:eastAsia="en-US"/>
        </w:rPr>
      </w:pPr>
      <w:proofErr w:type="spellStart"/>
      <w:r w:rsidRPr="00574043">
        <w:rPr>
          <w:rFonts w:ascii="Times New Roman" w:eastAsiaTheme="minorHAnsi" w:hAnsi="Times New Roman" w:cs="Times New Roman"/>
          <w:sz w:val="26"/>
          <w:szCs w:val="26"/>
          <w:lang w:eastAsia="en-US"/>
        </w:rPr>
        <w:t>Nghiên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cứu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khẳng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định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thấp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lòng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dẫn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sông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Tiền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sông</w:t>
      </w:r>
      <w:proofErr w:type="spellEnd"/>
      <w:r w:rsidRPr="00574043">
        <w:rPr>
          <w:rFonts w:ascii="Times New Roman" w:eastAsiaTheme="minorHAnsi" w:hAnsi="Times New Roman" w:cs="Times New Roman"/>
          <w:sz w:val="26"/>
          <w:szCs w:val="26"/>
          <w:lang w:eastAsia="en-US"/>
        </w:rPr>
        <w:t xml:space="preserve"> Hậu </w:t>
      </w:r>
      <w:proofErr w:type="spellStart"/>
      <w:r w:rsidR="00574043">
        <w:rPr>
          <w:rFonts w:ascii="Times New Roman" w:eastAsiaTheme="minorHAnsi" w:hAnsi="Times New Roman" w:cs="Times New Roman"/>
          <w:sz w:val="26"/>
          <w:szCs w:val="26"/>
          <w:lang w:eastAsia="en-US"/>
        </w:rPr>
        <w:t>và</w:t>
      </w:r>
      <w:proofErr w:type="spellEnd"/>
      <w:r w:rsidR="00574043">
        <w:rPr>
          <w:rFonts w:ascii="Times New Roman" w:eastAsiaTheme="minorHAnsi" w:hAnsi="Times New Roman" w:cs="Times New Roman"/>
          <w:sz w:val="26"/>
          <w:szCs w:val="26"/>
          <w:lang w:eastAsia="en-US"/>
        </w:rPr>
        <w:t xml:space="preserve"> NBD </w:t>
      </w:r>
      <w:proofErr w:type="spellStart"/>
      <w:r w:rsidRPr="00574043">
        <w:rPr>
          <w:rFonts w:ascii="Times New Roman" w:eastAsiaTheme="minorHAnsi" w:hAnsi="Times New Roman" w:cs="Times New Roman"/>
          <w:sz w:val="26"/>
          <w:szCs w:val="26"/>
          <w:lang w:eastAsia="en-US"/>
        </w:rPr>
        <w:t>đóng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vai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trò</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đáng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kể</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trong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việc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làm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trầm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trọng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thêm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trạng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xâm</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nhập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mặn</w:t>
      </w:r>
      <w:proofErr w:type="spellEnd"/>
      <w:r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và</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có</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làm</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biến</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động</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mực</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nước</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trên</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sông</w:t>
      </w:r>
      <w:proofErr w:type="spellEnd"/>
      <w:r w:rsidR="003313C9" w:rsidRPr="00574043">
        <w:rPr>
          <w:rFonts w:ascii="Times New Roman" w:eastAsiaTheme="minorHAnsi" w:hAnsi="Times New Roman" w:cs="Times New Roman"/>
          <w:sz w:val="26"/>
          <w:szCs w:val="26"/>
          <w:lang w:eastAsia="en-US"/>
        </w:rPr>
        <w:t xml:space="preserve"> </w:t>
      </w:r>
      <w:proofErr w:type="spellStart"/>
      <w:r w:rsidR="003313C9" w:rsidRPr="00574043">
        <w:rPr>
          <w:rFonts w:ascii="Times New Roman" w:eastAsiaTheme="minorHAnsi" w:hAnsi="Times New Roman" w:cs="Times New Roman"/>
          <w:sz w:val="26"/>
          <w:szCs w:val="26"/>
          <w:lang w:eastAsia="en-US"/>
        </w:rPr>
        <w:t>chính</w:t>
      </w:r>
      <w:proofErr w:type="spellEnd"/>
      <w:r w:rsidR="003313C9" w:rsidRPr="00574043">
        <w:rPr>
          <w:rFonts w:ascii="Times New Roman" w:eastAsiaTheme="minorHAnsi" w:hAnsi="Times New Roman" w:cs="Times New Roman"/>
          <w:sz w:val="26"/>
          <w:szCs w:val="26"/>
          <w:lang w:eastAsia="en-US"/>
        </w:rPr>
        <w:t xml:space="preserve"> </w:t>
      </w:r>
      <w:r w:rsidRPr="00574043">
        <w:rPr>
          <w:rFonts w:ascii="Times New Roman" w:eastAsiaTheme="minorHAnsi" w:hAnsi="Times New Roman" w:cs="Times New Roman"/>
          <w:sz w:val="26"/>
          <w:szCs w:val="26"/>
          <w:lang w:eastAsia="en-US"/>
        </w:rPr>
        <w:t xml:space="preserve">ở ĐBSCL. </w:t>
      </w:r>
      <w:proofErr w:type="spellStart"/>
      <w:r w:rsidRPr="00574043">
        <w:rPr>
          <w:rFonts w:ascii="Times New Roman" w:eastAsiaTheme="minorHAnsi" w:hAnsi="Times New Roman" w:cs="Times New Roman"/>
          <w:sz w:val="26"/>
          <w:szCs w:val="26"/>
          <w:lang w:eastAsia="en-US"/>
        </w:rPr>
        <w:t>Mô</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hình</w:t>
      </w:r>
      <w:proofErr w:type="spellEnd"/>
      <w:r w:rsidRPr="00574043">
        <w:rPr>
          <w:rFonts w:ascii="Times New Roman" w:eastAsiaTheme="minorHAnsi" w:hAnsi="Times New Roman" w:cs="Times New Roman"/>
          <w:sz w:val="26"/>
          <w:szCs w:val="26"/>
          <w:lang w:eastAsia="en-US"/>
        </w:rPr>
        <w:t xml:space="preserve"> TELEMAC2D </w:t>
      </w:r>
      <w:proofErr w:type="spellStart"/>
      <w:r w:rsidRPr="00574043">
        <w:rPr>
          <w:rFonts w:ascii="Times New Roman" w:eastAsiaTheme="minorHAnsi" w:hAnsi="Times New Roman" w:cs="Times New Roman"/>
          <w:sz w:val="26"/>
          <w:szCs w:val="26"/>
          <w:lang w:eastAsia="en-US"/>
        </w:rPr>
        <w:t>được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xây</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dựng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đã</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chứng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minh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hiệu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quả</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trong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phân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tích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định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lượng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tạo</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cơ</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sở</w:t>
      </w:r>
      <w:proofErr w:type="spellEnd"/>
      <w:r w:rsidRPr="00574043">
        <w:rPr>
          <w:rFonts w:ascii="Times New Roman" w:eastAsiaTheme="minorHAnsi" w:hAnsi="Times New Roman" w:cs="Times New Roman"/>
          <w:sz w:val="26"/>
          <w:szCs w:val="26"/>
          <w:lang w:eastAsia="en-US"/>
        </w:rPr>
        <w:t xml:space="preserve"> khoa </w:t>
      </w:r>
      <w:proofErr w:type="spellStart"/>
      <w:r w:rsidRPr="00574043">
        <w:rPr>
          <w:rFonts w:ascii="Times New Roman" w:eastAsiaTheme="minorHAnsi" w:hAnsi="Times New Roman" w:cs="Times New Roman"/>
          <w:sz w:val="26"/>
          <w:szCs w:val="26"/>
          <w:lang w:eastAsia="en-US"/>
        </w:rPr>
        <w:t>học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cho</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việc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đề</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xuất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các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giải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pháp</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quản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lý</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khai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thác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cát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điều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tiết</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công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trình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và</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thích</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ứng</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với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biến</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đổi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khí</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hậu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tại</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khu</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vực</w:t>
      </w:r>
      <w:proofErr w:type="spellEnd"/>
      <w:r w:rsidRPr="00574043">
        <w:rPr>
          <w:rFonts w:ascii="Times New Roman" w:eastAsiaTheme="minorHAnsi" w:hAnsi="Times New Roman" w:cs="Times New Roman"/>
          <w:sz w:val="26"/>
          <w:szCs w:val="26"/>
          <w:lang w:eastAsia="en-US"/>
        </w:rPr>
        <w:t xml:space="preserve"> </w:t>
      </w:r>
      <w:proofErr w:type="spellStart"/>
      <w:r w:rsidRPr="00574043">
        <w:rPr>
          <w:rFonts w:ascii="Times New Roman" w:eastAsiaTheme="minorHAnsi" w:hAnsi="Times New Roman" w:cs="Times New Roman"/>
          <w:sz w:val="26"/>
          <w:szCs w:val="26"/>
          <w:lang w:eastAsia="en-US"/>
        </w:rPr>
        <w:t>này</w:t>
      </w:r>
      <w:proofErr w:type="spellEnd"/>
      <w:r w:rsidR="009A1F7A" w:rsidRPr="00574043">
        <w:rPr>
          <w:rFonts w:ascii="Times New Roman" w:eastAsiaTheme="minorHAnsi" w:hAnsi="Times New Roman" w:cs="Times New Roman"/>
          <w:sz w:val="26"/>
          <w:szCs w:val="26"/>
          <w:lang w:eastAsia="en-US"/>
        </w:rPr>
        <w:t>.</w:t>
      </w:r>
    </w:p>
    <w:p w14:paraId="2DDBE9EA" w14:textId="77777777" w:rsidR="009A1F7A" w:rsidRPr="00574043" w:rsidRDefault="009A1F7A" w:rsidP="009A1F7A">
      <w:pPr>
        <w:spacing w:before="0" w:after="0" w:line="240" w:lineRule="auto"/>
        <w:ind w:left="0"/>
        <w:jc w:val="left"/>
        <w:rPr>
          <w:rFonts w:ascii="Times New Roman" w:eastAsiaTheme="minorHAnsi" w:hAnsi="Times New Roman" w:cs="Times New Roman"/>
          <w:b/>
          <w:sz w:val="28"/>
          <w:szCs w:val="28"/>
          <w:lang w:eastAsia="en-US"/>
        </w:rPr>
      </w:pPr>
      <w:bookmarkStart w:id="1" w:name="_Toc178606882"/>
      <w:bookmarkStart w:id="2" w:name="_Toc178607496"/>
      <w:r w:rsidRPr="00574043">
        <w:rPr>
          <w:rFonts w:ascii="Times New Roman" w:eastAsiaTheme="minorHAnsi" w:hAnsi="Times New Roman" w:cs="Times New Roman"/>
          <w:b/>
          <w:sz w:val="28"/>
          <w:szCs w:val="28"/>
          <w:lang w:eastAsia="en-US"/>
        </w:rPr>
        <w:br w:type="page"/>
      </w:r>
    </w:p>
    <w:p w14:paraId="68A98308" w14:textId="77777777" w:rsidR="009A1F7A" w:rsidRPr="00574043" w:rsidRDefault="009A1F7A" w:rsidP="009A1F7A">
      <w:pPr>
        <w:spacing w:after="120"/>
        <w:ind w:left="0"/>
        <w:jc w:val="center"/>
        <w:outlineLvl w:val="0"/>
        <w:rPr>
          <w:rFonts w:ascii="Times New Roman" w:eastAsiaTheme="minorHAnsi" w:hAnsi="Times New Roman" w:cs="Times New Roman"/>
          <w:b/>
          <w:sz w:val="28"/>
          <w:szCs w:val="28"/>
          <w:lang w:eastAsia="en-US"/>
        </w:rPr>
      </w:pPr>
      <w:bookmarkStart w:id="3" w:name="_Toc178843481"/>
      <w:r w:rsidRPr="00574043">
        <w:rPr>
          <w:rFonts w:ascii="Times New Roman" w:eastAsiaTheme="minorHAnsi" w:hAnsi="Times New Roman" w:cs="Times New Roman"/>
          <w:b/>
          <w:sz w:val="28"/>
          <w:szCs w:val="28"/>
          <w:lang w:eastAsia="en-US"/>
        </w:rPr>
        <w:lastRenderedPageBreak/>
        <w:t>ABSTRACT</w:t>
      </w:r>
      <w:bookmarkEnd w:id="1"/>
      <w:bookmarkEnd w:id="2"/>
      <w:bookmarkEnd w:id="3"/>
    </w:p>
    <w:p w14:paraId="62A400D2" w14:textId="2C87E9B9" w:rsidR="00574043" w:rsidRDefault="00E310D5" w:rsidP="00E310D5">
      <w:pPr>
        <w:spacing w:after="120"/>
        <w:ind w:left="0" w:right="-1" w:firstLine="284"/>
        <w:rPr>
          <w:rFonts w:ascii="Times New Roman" w:eastAsiaTheme="minorHAnsi" w:hAnsi="Times New Roman" w:cs="Times New Roman"/>
          <w:sz w:val="26"/>
          <w:szCs w:val="26"/>
          <w:lang w:eastAsia="en-US"/>
        </w:rPr>
      </w:pPr>
      <w:r w:rsidRPr="00E310D5">
        <w:rPr>
          <w:rFonts w:ascii="Times New Roman" w:eastAsiaTheme="minorHAnsi" w:hAnsi="Times New Roman" w:cs="Times New Roman"/>
          <w:sz w:val="26"/>
          <w:szCs w:val="26"/>
          <w:lang w:eastAsia="en-US"/>
        </w:rPr>
        <w:t xml:space="preserve">This study investigates the impacts of riverbed incision in the Tien and Hau Rivers on hydraulic regimes and </w:t>
      </w:r>
      <w:r w:rsidR="00574043">
        <w:rPr>
          <w:rFonts w:ascii="Times New Roman" w:eastAsiaTheme="minorHAnsi" w:hAnsi="Times New Roman" w:cs="Times New Roman"/>
          <w:sz w:val="26"/>
          <w:szCs w:val="26"/>
          <w:lang w:eastAsia="en-US"/>
        </w:rPr>
        <w:t>salinity</w:t>
      </w:r>
      <w:r w:rsidRPr="00E310D5">
        <w:rPr>
          <w:rFonts w:ascii="Times New Roman" w:eastAsiaTheme="minorHAnsi" w:hAnsi="Times New Roman" w:cs="Times New Roman"/>
          <w:sz w:val="26"/>
          <w:szCs w:val="26"/>
          <w:lang w:eastAsia="en-US"/>
        </w:rPr>
        <w:t xml:space="preserve"> intrusion (SWI) in the Mekong Delta</w:t>
      </w:r>
      <w:r w:rsidR="00574043">
        <w:rPr>
          <w:rFonts w:ascii="Times New Roman" w:eastAsiaTheme="minorHAnsi" w:hAnsi="Times New Roman" w:cs="Times New Roman"/>
          <w:sz w:val="26"/>
          <w:szCs w:val="26"/>
          <w:lang w:eastAsia="en-US"/>
        </w:rPr>
        <w:t xml:space="preserve"> (MKD)</w:t>
      </w:r>
      <w:r w:rsidRPr="00E310D5">
        <w:rPr>
          <w:rFonts w:ascii="Times New Roman" w:eastAsiaTheme="minorHAnsi" w:hAnsi="Times New Roman" w:cs="Times New Roman"/>
          <w:sz w:val="26"/>
          <w:szCs w:val="26"/>
          <w:lang w:eastAsia="en-US"/>
        </w:rPr>
        <w:t xml:space="preserve"> under the combined influences of climate change, sea-level rise, and upstream flow reduction. Statistical analyses and quantitative modeling approaches were applied using riverbed topography, hydraulic infrastructure, hydrological, and salinity data from 1996–2020. Trends and relationships between channel morphological changes, infrastructure development, flow–water level dynamics, and SWI were examined, while hydraulic–salinity propagation models were developed and calibrated using MIKE11 and TELEMAC2D.</w:t>
      </w:r>
      <w:r w:rsidR="00574043">
        <w:rPr>
          <w:rFonts w:ascii="Times New Roman" w:eastAsiaTheme="minorHAnsi" w:hAnsi="Times New Roman" w:cs="Times New Roman"/>
          <w:sz w:val="26"/>
          <w:szCs w:val="26"/>
          <w:lang w:eastAsia="en-US"/>
        </w:rPr>
        <w:t xml:space="preserve"> </w:t>
      </w:r>
      <w:r w:rsidRPr="00E310D5">
        <w:rPr>
          <w:rFonts w:ascii="Times New Roman" w:eastAsiaTheme="minorHAnsi" w:hAnsi="Times New Roman" w:cs="Times New Roman"/>
          <w:sz w:val="26"/>
          <w:szCs w:val="26"/>
          <w:lang w:eastAsia="en-US"/>
        </w:rPr>
        <w:t xml:space="preserve">The results indicate that upstream reservoir development, riverbed incision, and closed irrigation systems are key drivers altering water levels and SWI in the main rivers of the </w:t>
      </w:r>
      <w:r w:rsidR="00682577">
        <w:rPr>
          <w:rFonts w:ascii="Times New Roman" w:eastAsiaTheme="minorHAnsi" w:hAnsi="Times New Roman" w:cs="Times New Roman"/>
          <w:sz w:val="26"/>
          <w:szCs w:val="26"/>
          <w:lang w:eastAsia="en-US"/>
        </w:rPr>
        <w:t>MKD</w:t>
      </w:r>
      <w:r w:rsidRPr="00E310D5">
        <w:rPr>
          <w:rFonts w:ascii="Times New Roman" w:eastAsiaTheme="minorHAnsi" w:hAnsi="Times New Roman" w:cs="Times New Roman"/>
          <w:sz w:val="26"/>
          <w:szCs w:val="26"/>
          <w:lang w:eastAsia="en-US"/>
        </w:rPr>
        <w:t xml:space="preserve">. </w:t>
      </w:r>
      <w:r w:rsidR="00574043" w:rsidRPr="00574043">
        <w:rPr>
          <w:rFonts w:ascii="Times New Roman" w:eastAsiaTheme="minorHAnsi" w:hAnsi="Times New Roman" w:cs="Times New Roman"/>
          <w:sz w:val="26"/>
          <w:szCs w:val="26"/>
          <w:lang w:eastAsia="en-US"/>
        </w:rPr>
        <w:t xml:space="preserve">Furthermore, the calibration and validation results demonstrated that the model was able to reasonably reproduce water level and </w:t>
      </w:r>
      <w:r w:rsidR="00574043">
        <w:rPr>
          <w:rFonts w:ascii="Times New Roman" w:eastAsiaTheme="minorHAnsi" w:hAnsi="Times New Roman" w:cs="Times New Roman"/>
          <w:sz w:val="26"/>
          <w:szCs w:val="26"/>
          <w:lang w:eastAsia="en-US"/>
        </w:rPr>
        <w:t>salt</w:t>
      </w:r>
      <w:r w:rsidR="00574043" w:rsidRPr="00574043">
        <w:rPr>
          <w:rFonts w:ascii="Times New Roman" w:eastAsiaTheme="minorHAnsi" w:hAnsi="Times New Roman" w:cs="Times New Roman"/>
          <w:sz w:val="26"/>
          <w:szCs w:val="26"/>
          <w:lang w:eastAsia="en-US"/>
        </w:rPr>
        <w:t xml:space="preserve"> dynamics at the main monitoring stations, as well as the process of deep saltwater intrusion during the dry season.</w:t>
      </w:r>
      <w:r w:rsidRPr="00E310D5">
        <w:rPr>
          <w:rFonts w:ascii="Times New Roman" w:eastAsiaTheme="minorHAnsi" w:hAnsi="Times New Roman" w:cs="Times New Roman"/>
          <w:sz w:val="26"/>
          <w:szCs w:val="26"/>
          <w:lang w:eastAsia="en-US"/>
        </w:rPr>
        <w:t xml:space="preserve"> </w:t>
      </w:r>
    </w:p>
    <w:p w14:paraId="6EC164C8" w14:textId="3E4E7324" w:rsidR="00E310D5" w:rsidRPr="00E310D5" w:rsidRDefault="00E310D5" w:rsidP="00E310D5">
      <w:pPr>
        <w:spacing w:after="120"/>
        <w:ind w:left="0" w:right="-1" w:firstLine="284"/>
        <w:rPr>
          <w:rFonts w:ascii="Times New Roman" w:eastAsiaTheme="minorHAnsi" w:hAnsi="Times New Roman" w:cs="Times New Roman"/>
          <w:sz w:val="26"/>
          <w:szCs w:val="26"/>
          <w:lang w:eastAsia="en-US"/>
        </w:rPr>
      </w:pPr>
      <w:r w:rsidRPr="00E310D5">
        <w:rPr>
          <w:rFonts w:ascii="Times New Roman" w:eastAsiaTheme="minorHAnsi" w:hAnsi="Times New Roman" w:cs="Times New Roman"/>
          <w:sz w:val="26"/>
          <w:szCs w:val="26"/>
          <w:lang w:eastAsia="en-US"/>
        </w:rPr>
        <w:t xml:space="preserve">Specifically, low water levels in the upper Delta have become more frequent, particularly in extreme drought years (2015–2016, 2019–2020). Riverbed deepening along the Tan Chau–My Thuan reach has increased the occurrence of extremely low water levels on the Tien River and reduced inland tidal amplitudes, thereby limiting freshwater supply capacity. </w:t>
      </w:r>
      <w:r w:rsidRPr="00574043">
        <w:rPr>
          <w:rFonts w:ascii="Times New Roman" w:eastAsiaTheme="minorHAnsi" w:hAnsi="Times New Roman" w:cs="Times New Roman"/>
          <w:sz w:val="26"/>
          <w:szCs w:val="26"/>
          <w:lang w:eastAsia="en-US"/>
        </w:rPr>
        <w:t>Simulation scenarios (KB1–KB5) related to riverbed incision, climate change, and sea-level rise indicate that peak salinity in the main rivers at Can Tho and My Thuan could increase by 0.1–2.9 g/L compared to 2016 baseline conditions, with larger estuaries closer to the sea being more strongly affected. Notably, under scenarios combining riverbed incision, upstream flow shortage, and sea-level rise, saltwater intrusion was projected to extend 1.4–13.8 km further inland compared to the 2016 baseline scenario</w:t>
      </w:r>
      <w:r w:rsidRPr="00E310D5">
        <w:rPr>
          <w:rFonts w:ascii="Times New Roman" w:eastAsiaTheme="minorHAnsi" w:hAnsi="Times New Roman" w:cs="Times New Roman"/>
          <w:sz w:val="26"/>
          <w:szCs w:val="26"/>
          <w:lang w:eastAsia="en-US"/>
        </w:rPr>
        <w:t>.</w:t>
      </w:r>
    </w:p>
    <w:p w14:paraId="7B0649EC" w14:textId="20187A24" w:rsidR="00A91ADB" w:rsidRPr="00E310D5" w:rsidRDefault="00E310D5" w:rsidP="00E310D5">
      <w:pPr>
        <w:spacing w:after="120"/>
        <w:ind w:left="0" w:right="-1" w:firstLine="284"/>
        <w:rPr>
          <w:rFonts w:ascii="Times New Roman" w:eastAsiaTheme="minorHAnsi" w:hAnsi="Times New Roman" w:cs="Times New Roman"/>
          <w:sz w:val="26"/>
          <w:szCs w:val="26"/>
          <w:lang w:val="vi-VN" w:eastAsia="en-US"/>
        </w:rPr>
      </w:pPr>
      <w:r w:rsidRPr="00E310D5">
        <w:rPr>
          <w:rFonts w:ascii="Times New Roman" w:eastAsiaTheme="minorHAnsi" w:hAnsi="Times New Roman" w:cs="Times New Roman"/>
          <w:sz w:val="26"/>
          <w:szCs w:val="26"/>
          <w:lang w:eastAsia="en-US"/>
        </w:rPr>
        <w:t>The findings highlight the significant role of riverbed incision</w:t>
      </w:r>
      <w:r w:rsidR="00574043">
        <w:rPr>
          <w:rFonts w:ascii="Times New Roman" w:eastAsiaTheme="minorHAnsi" w:hAnsi="Times New Roman" w:cs="Times New Roman"/>
          <w:sz w:val="26"/>
          <w:szCs w:val="26"/>
          <w:lang w:eastAsia="en-US"/>
        </w:rPr>
        <w:t xml:space="preserve"> and SLR</w:t>
      </w:r>
      <w:r w:rsidRPr="00E310D5">
        <w:rPr>
          <w:rFonts w:ascii="Times New Roman" w:eastAsiaTheme="minorHAnsi" w:hAnsi="Times New Roman" w:cs="Times New Roman"/>
          <w:sz w:val="26"/>
          <w:szCs w:val="26"/>
          <w:lang w:eastAsia="en-US"/>
        </w:rPr>
        <w:t xml:space="preserve"> in exacerbating SWI and altering water levels in the </w:t>
      </w:r>
      <w:r w:rsidR="00574043">
        <w:rPr>
          <w:rFonts w:ascii="Times New Roman" w:eastAsiaTheme="minorHAnsi" w:hAnsi="Times New Roman" w:cs="Times New Roman"/>
          <w:sz w:val="26"/>
          <w:szCs w:val="26"/>
          <w:lang w:eastAsia="en-US"/>
        </w:rPr>
        <w:t>MKD</w:t>
      </w:r>
      <w:r w:rsidRPr="00E310D5">
        <w:rPr>
          <w:rFonts w:ascii="Times New Roman" w:eastAsiaTheme="minorHAnsi" w:hAnsi="Times New Roman" w:cs="Times New Roman"/>
          <w:sz w:val="26"/>
          <w:szCs w:val="26"/>
          <w:lang w:eastAsia="en-US"/>
        </w:rPr>
        <w:t xml:space="preserve">, while demonstrating the effectiveness of TELEMAC2D in quantitative analysis. The results provide a scientific basis for improved </w:t>
      </w:r>
      <w:r w:rsidRPr="00E310D5">
        <w:rPr>
          <w:rFonts w:ascii="Times New Roman" w:eastAsiaTheme="minorHAnsi" w:hAnsi="Times New Roman" w:cs="Times New Roman"/>
          <w:sz w:val="26"/>
          <w:szCs w:val="26"/>
          <w:lang w:eastAsia="en-US"/>
        </w:rPr>
        <w:lastRenderedPageBreak/>
        <w:t>sand mining regulation, hydraulic structure operation, and climate change adaptation strategies in the region.</w:t>
      </w:r>
    </w:p>
    <w:sectPr w:rsidR="00A91ADB" w:rsidRPr="00E310D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8482" w14:textId="77777777" w:rsidR="00242DDC" w:rsidRPr="00574043" w:rsidRDefault="00242DDC" w:rsidP="006228FF">
      <w:pPr>
        <w:spacing w:before="0" w:after="0" w:line="240" w:lineRule="auto"/>
      </w:pPr>
      <w:r w:rsidRPr="00574043">
        <w:separator/>
      </w:r>
    </w:p>
  </w:endnote>
  <w:endnote w:type="continuationSeparator" w:id="0">
    <w:p w14:paraId="51044971" w14:textId="77777777" w:rsidR="00242DDC" w:rsidRPr="00574043" w:rsidRDefault="00242DDC" w:rsidP="006228FF">
      <w:pPr>
        <w:spacing w:before="0" w:after="0" w:line="240" w:lineRule="auto"/>
      </w:pPr>
      <w:r w:rsidRPr="005740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956674"/>
      <w:docPartObj>
        <w:docPartGallery w:val="Page Numbers (Bottom of Page)"/>
        <w:docPartUnique/>
      </w:docPartObj>
    </w:sdtPr>
    <w:sdtEndPr>
      <w:rPr>
        <w:rFonts w:ascii="Times New Roman" w:hAnsi="Times New Roman" w:cs="Times New Roman"/>
        <w:sz w:val="26"/>
        <w:szCs w:val="26"/>
      </w:rPr>
    </w:sdtEndPr>
    <w:sdtContent>
      <w:p w14:paraId="3A807D44" w14:textId="45C3B109" w:rsidR="006228FF" w:rsidRPr="00574043" w:rsidRDefault="006228FF" w:rsidP="006228FF">
        <w:pPr>
          <w:pStyle w:val="Chntrang"/>
          <w:tabs>
            <w:tab w:val="clear" w:pos="4680"/>
            <w:tab w:val="clear" w:pos="9360"/>
          </w:tabs>
          <w:ind w:left="0"/>
          <w:jc w:val="center"/>
          <w:rPr>
            <w:rFonts w:ascii="Times New Roman" w:hAnsi="Times New Roman" w:cs="Times New Roman"/>
            <w:sz w:val="26"/>
            <w:szCs w:val="26"/>
          </w:rPr>
        </w:pPr>
        <w:r w:rsidRPr="00574043">
          <w:rPr>
            <w:rFonts w:ascii="Times New Roman" w:hAnsi="Times New Roman" w:cs="Times New Roman"/>
            <w:sz w:val="26"/>
            <w:szCs w:val="26"/>
          </w:rPr>
          <w:fldChar w:fldCharType="begin"/>
        </w:r>
        <w:r w:rsidRPr="00574043">
          <w:rPr>
            <w:rFonts w:ascii="Times New Roman" w:hAnsi="Times New Roman" w:cs="Times New Roman"/>
            <w:sz w:val="26"/>
            <w:szCs w:val="26"/>
          </w:rPr>
          <w:instrText xml:space="preserve"> PAGE   \* MERGEFORMAT </w:instrText>
        </w:r>
        <w:r w:rsidRPr="00574043">
          <w:rPr>
            <w:rFonts w:ascii="Times New Roman" w:hAnsi="Times New Roman" w:cs="Times New Roman"/>
            <w:sz w:val="26"/>
            <w:szCs w:val="26"/>
          </w:rPr>
          <w:fldChar w:fldCharType="separate"/>
        </w:r>
        <w:r w:rsidRPr="00574043">
          <w:rPr>
            <w:rFonts w:ascii="Times New Roman" w:hAnsi="Times New Roman" w:cs="Times New Roman"/>
            <w:sz w:val="26"/>
            <w:szCs w:val="26"/>
          </w:rPr>
          <w:t>2</w:t>
        </w:r>
        <w:r w:rsidRPr="00574043">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9CB75" w14:textId="77777777" w:rsidR="00242DDC" w:rsidRPr="00574043" w:rsidRDefault="00242DDC" w:rsidP="006228FF">
      <w:pPr>
        <w:spacing w:before="0" w:after="0" w:line="240" w:lineRule="auto"/>
      </w:pPr>
      <w:r w:rsidRPr="00574043">
        <w:separator/>
      </w:r>
    </w:p>
  </w:footnote>
  <w:footnote w:type="continuationSeparator" w:id="0">
    <w:p w14:paraId="77216E6F" w14:textId="77777777" w:rsidR="00242DDC" w:rsidRPr="00574043" w:rsidRDefault="00242DDC" w:rsidP="006228FF">
      <w:pPr>
        <w:spacing w:before="0" w:after="0" w:line="240" w:lineRule="auto"/>
      </w:pPr>
      <w:r w:rsidRPr="00574043">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C0"/>
    <w:rsid w:val="000124D6"/>
    <w:rsid w:val="000979CF"/>
    <w:rsid w:val="00176E26"/>
    <w:rsid w:val="002206EB"/>
    <w:rsid w:val="00220FA2"/>
    <w:rsid w:val="00242DDC"/>
    <w:rsid w:val="002B4BED"/>
    <w:rsid w:val="002F0B5B"/>
    <w:rsid w:val="003313C9"/>
    <w:rsid w:val="00415A8A"/>
    <w:rsid w:val="004E5AC0"/>
    <w:rsid w:val="00574043"/>
    <w:rsid w:val="005A2938"/>
    <w:rsid w:val="005F1B31"/>
    <w:rsid w:val="006228FF"/>
    <w:rsid w:val="006333C9"/>
    <w:rsid w:val="00682577"/>
    <w:rsid w:val="00692883"/>
    <w:rsid w:val="006F0D87"/>
    <w:rsid w:val="0086079B"/>
    <w:rsid w:val="009A1F7A"/>
    <w:rsid w:val="00A91ADB"/>
    <w:rsid w:val="00AD7DF4"/>
    <w:rsid w:val="00B92828"/>
    <w:rsid w:val="00C161AF"/>
    <w:rsid w:val="00C835A1"/>
    <w:rsid w:val="00CE73CF"/>
    <w:rsid w:val="00DA1136"/>
    <w:rsid w:val="00E310D5"/>
    <w:rsid w:val="00EB47D9"/>
    <w:rsid w:val="00EE154A"/>
    <w:rsid w:val="00F4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463A"/>
  <w15:chartTrackingRefBased/>
  <w15:docId w15:val="{EC52F75F-40D6-47CE-AE13-EE56C614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1F7A"/>
    <w:pPr>
      <w:spacing w:before="120" w:after="240" w:line="360" w:lineRule="auto"/>
      <w:ind w:left="680"/>
      <w:jc w:val="both"/>
    </w:pPr>
    <w:rPr>
      <w:rFonts w:ascii="Microsoft Sans Serif" w:eastAsia="Tw Cen MT" w:hAnsi="Microsoft Sans Serif" w:cs="Microsoft Sans Serif"/>
      <w:kern w:val="0"/>
      <w:sz w:val="20"/>
      <w:szCs w:val="20"/>
      <w:lang w:eastAsia="ja-JP"/>
      <w14:ligatures w14:val="none"/>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228FF"/>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6228FF"/>
    <w:rPr>
      <w:rFonts w:ascii="Microsoft Sans Serif" w:eastAsia="Tw Cen MT" w:hAnsi="Microsoft Sans Serif" w:cs="Microsoft Sans Serif"/>
      <w:kern w:val="0"/>
      <w:sz w:val="20"/>
      <w:szCs w:val="20"/>
      <w:lang w:eastAsia="ja-JP"/>
      <w14:ligatures w14:val="none"/>
    </w:rPr>
  </w:style>
  <w:style w:type="paragraph" w:styleId="Chntrang">
    <w:name w:val="footer"/>
    <w:basedOn w:val="Binhthng"/>
    <w:link w:val="ChntrangChar"/>
    <w:uiPriority w:val="99"/>
    <w:unhideWhenUsed/>
    <w:rsid w:val="006228FF"/>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6228FF"/>
    <w:rPr>
      <w:rFonts w:ascii="Microsoft Sans Serif" w:eastAsia="Tw Cen MT" w:hAnsi="Microsoft Sans Serif" w:cs="Microsoft Sans Serif"/>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742</Words>
  <Characters>4230</Characters>
  <Application>Microsoft Office Word</Application>
  <DocSecurity>0</DocSecurity>
  <Lines>35</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Tran</dc:creator>
  <cp:keywords/>
  <dc:description/>
  <cp:lastModifiedBy>Ho Van Hoa</cp:lastModifiedBy>
  <cp:revision>6</cp:revision>
  <dcterms:created xsi:type="dcterms:W3CDTF">2025-08-27T07:26:00Z</dcterms:created>
  <dcterms:modified xsi:type="dcterms:W3CDTF">2025-08-27T08:01:00Z</dcterms:modified>
</cp:coreProperties>
</file>